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10B" w:rsidRPr="00505DFE" w:rsidRDefault="00F3578D" w:rsidP="00505DFE">
      <w:pPr>
        <w:spacing w:line="240" w:lineRule="auto"/>
        <w:rPr>
          <w:rFonts w:ascii="Times New Roman" w:hAnsi="Times New Roman" w:cs="Times New Roman"/>
          <w:b/>
          <w:sz w:val="24"/>
          <w:szCs w:val="24"/>
          <w:u w:val="single"/>
          <w:lang w:val="ro-RO"/>
        </w:rPr>
      </w:pPr>
      <w:r w:rsidRPr="00505DFE">
        <w:rPr>
          <w:rFonts w:ascii="Times New Roman" w:hAnsi="Times New Roman" w:cs="Times New Roman"/>
          <w:b/>
          <w:sz w:val="24"/>
          <w:szCs w:val="24"/>
          <w:u w:val="single"/>
          <w:lang w:val="ro-RO"/>
        </w:rPr>
        <w:t xml:space="preserve">Propuneri </w:t>
      </w:r>
      <w:r w:rsidR="004F7899">
        <w:rPr>
          <w:rFonts w:ascii="Times New Roman" w:hAnsi="Times New Roman" w:cs="Times New Roman"/>
          <w:b/>
          <w:sz w:val="24"/>
          <w:szCs w:val="24"/>
          <w:u w:val="single"/>
          <w:lang w:val="ro-RO"/>
        </w:rPr>
        <w:t xml:space="preserve">de </w:t>
      </w:r>
      <w:r w:rsidRPr="00505DFE">
        <w:rPr>
          <w:rFonts w:ascii="Times New Roman" w:hAnsi="Times New Roman" w:cs="Times New Roman"/>
          <w:b/>
          <w:sz w:val="24"/>
          <w:szCs w:val="24"/>
          <w:u w:val="single"/>
          <w:lang w:val="ro-RO"/>
        </w:rPr>
        <w:t>modific</w:t>
      </w:r>
      <w:r w:rsidR="004F7899">
        <w:rPr>
          <w:rFonts w:ascii="Times New Roman" w:hAnsi="Times New Roman" w:cs="Times New Roman"/>
          <w:b/>
          <w:sz w:val="24"/>
          <w:szCs w:val="24"/>
          <w:u w:val="single"/>
          <w:lang w:val="ro-RO"/>
        </w:rPr>
        <w:t>are a</w:t>
      </w:r>
      <w:r w:rsidRPr="00505DFE">
        <w:rPr>
          <w:rFonts w:ascii="Times New Roman" w:hAnsi="Times New Roman" w:cs="Times New Roman"/>
          <w:b/>
          <w:sz w:val="24"/>
          <w:szCs w:val="24"/>
          <w:u w:val="single"/>
          <w:lang w:val="ro-RO"/>
        </w:rPr>
        <w:t xml:space="preserve"> Statut</w:t>
      </w:r>
      <w:r w:rsidR="004F7899">
        <w:rPr>
          <w:rFonts w:ascii="Times New Roman" w:hAnsi="Times New Roman" w:cs="Times New Roman"/>
          <w:b/>
          <w:sz w:val="24"/>
          <w:szCs w:val="24"/>
          <w:u w:val="single"/>
          <w:lang w:val="ro-RO"/>
        </w:rPr>
        <w:t>ului CCE-R – martie 2020</w:t>
      </w:r>
      <w:bookmarkStart w:id="0" w:name="_GoBack"/>
      <w:bookmarkEnd w:id="0"/>
      <w:r w:rsidRPr="00505DFE">
        <w:rPr>
          <w:rFonts w:ascii="Times New Roman" w:hAnsi="Times New Roman" w:cs="Times New Roman"/>
          <w:b/>
          <w:sz w:val="24"/>
          <w:szCs w:val="24"/>
          <w:u w:val="single"/>
          <w:lang w:val="ro-RO"/>
        </w:rPr>
        <w:t xml:space="preserve"> </w:t>
      </w:r>
    </w:p>
    <w:tbl>
      <w:tblPr>
        <w:tblStyle w:val="TableGrid"/>
        <w:tblW w:w="10259" w:type="dxa"/>
        <w:tblLook w:val="04A0" w:firstRow="1" w:lastRow="0" w:firstColumn="1" w:lastColumn="0" w:noHBand="0" w:noVBand="1"/>
      </w:tblPr>
      <w:tblGrid>
        <w:gridCol w:w="3419"/>
        <w:gridCol w:w="3420"/>
        <w:gridCol w:w="3420"/>
      </w:tblGrid>
      <w:tr w:rsidR="00F3578D" w:rsidRPr="00505DFE" w:rsidTr="00F3578D">
        <w:trPr>
          <w:trHeight w:val="813"/>
        </w:trPr>
        <w:tc>
          <w:tcPr>
            <w:tcW w:w="3419" w:type="dxa"/>
          </w:tcPr>
          <w:p w:rsidR="00F3578D" w:rsidRPr="00F75B32" w:rsidRDefault="00F3578D" w:rsidP="00505DFE">
            <w:pPr>
              <w:rPr>
                <w:rFonts w:ascii="Times New Roman" w:hAnsi="Times New Roman" w:cs="Times New Roman"/>
                <w:b/>
                <w:sz w:val="24"/>
                <w:szCs w:val="24"/>
                <w:lang w:val="ro-RO"/>
              </w:rPr>
            </w:pPr>
            <w:r w:rsidRPr="00F75B32">
              <w:rPr>
                <w:rFonts w:ascii="Times New Roman" w:hAnsi="Times New Roman" w:cs="Times New Roman"/>
                <w:b/>
                <w:sz w:val="24"/>
                <w:szCs w:val="24"/>
                <w:lang w:val="ro-RO"/>
              </w:rPr>
              <w:t xml:space="preserve">Art. </w:t>
            </w:r>
          </w:p>
        </w:tc>
        <w:tc>
          <w:tcPr>
            <w:tcW w:w="3420" w:type="dxa"/>
          </w:tcPr>
          <w:p w:rsidR="00F3578D" w:rsidRPr="00F75B32" w:rsidRDefault="00F3578D" w:rsidP="00505DFE">
            <w:pPr>
              <w:rPr>
                <w:rFonts w:ascii="Times New Roman" w:hAnsi="Times New Roman" w:cs="Times New Roman"/>
                <w:b/>
                <w:sz w:val="24"/>
                <w:szCs w:val="24"/>
                <w:lang w:val="ro-RO"/>
              </w:rPr>
            </w:pPr>
            <w:r w:rsidRPr="00F75B32">
              <w:rPr>
                <w:rFonts w:ascii="Times New Roman" w:hAnsi="Times New Roman" w:cs="Times New Roman"/>
                <w:b/>
                <w:sz w:val="24"/>
                <w:szCs w:val="24"/>
                <w:lang w:val="ro-RO"/>
              </w:rPr>
              <w:t>Conținut art. în prezent</w:t>
            </w:r>
          </w:p>
        </w:tc>
        <w:tc>
          <w:tcPr>
            <w:tcW w:w="3420" w:type="dxa"/>
          </w:tcPr>
          <w:p w:rsidR="00F3578D" w:rsidRPr="00F75B32" w:rsidRDefault="00F3578D" w:rsidP="00505DFE">
            <w:pPr>
              <w:rPr>
                <w:rFonts w:ascii="Times New Roman" w:hAnsi="Times New Roman" w:cs="Times New Roman"/>
                <w:b/>
                <w:sz w:val="24"/>
                <w:szCs w:val="24"/>
                <w:lang w:val="ro-RO"/>
              </w:rPr>
            </w:pPr>
            <w:r w:rsidRPr="00F75B32">
              <w:rPr>
                <w:rFonts w:ascii="Times New Roman" w:hAnsi="Times New Roman" w:cs="Times New Roman"/>
                <w:b/>
                <w:sz w:val="24"/>
                <w:szCs w:val="24"/>
                <w:lang w:val="ro-RO"/>
              </w:rPr>
              <w:t>Conținut art. propus pentru modificare</w:t>
            </w:r>
          </w:p>
        </w:tc>
      </w:tr>
      <w:tr w:rsidR="00707087" w:rsidRPr="004F7899" w:rsidTr="00F3578D">
        <w:trPr>
          <w:trHeight w:val="813"/>
        </w:trPr>
        <w:tc>
          <w:tcPr>
            <w:tcW w:w="3419" w:type="dxa"/>
          </w:tcPr>
          <w:p w:rsidR="00707087" w:rsidRPr="00F75B32" w:rsidRDefault="00707087" w:rsidP="00505DFE">
            <w:pPr>
              <w:rPr>
                <w:rFonts w:ascii="Times New Roman" w:hAnsi="Times New Roman" w:cs="Times New Roman"/>
                <w:b/>
                <w:sz w:val="24"/>
                <w:szCs w:val="24"/>
                <w:lang w:val="ro-RO"/>
              </w:rPr>
            </w:pPr>
            <w:r w:rsidRPr="00F75B32">
              <w:rPr>
                <w:rFonts w:ascii="Times New Roman" w:hAnsi="Times New Roman" w:cs="Times New Roman"/>
                <w:b/>
                <w:sz w:val="24"/>
                <w:szCs w:val="24"/>
                <w:lang w:val="ro-RO"/>
              </w:rPr>
              <w:t>Art. 2.1</w:t>
            </w:r>
          </w:p>
        </w:tc>
        <w:tc>
          <w:tcPr>
            <w:tcW w:w="3420" w:type="dxa"/>
          </w:tcPr>
          <w:p w:rsidR="00707087" w:rsidRPr="00F75B32" w:rsidRDefault="00707087" w:rsidP="00711D24">
            <w:pPr>
              <w:spacing w:after="200" w:line="276" w:lineRule="auto"/>
              <w:jc w:val="both"/>
              <w:rPr>
                <w:rFonts w:ascii="Times New Roman" w:eastAsia="Times New Roman" w:hAnsi="Times New Roman" w:cs="Times New Roman"/>
                <w:b/>
                <w:sz w:val="24"/>
                <w:szCs w:val="24"/>
                <w:lang w:val="ro-RO" w:eastAsia="ro-RO"/>
              </w:rPr>
            </w:pPr>
            <w:r w:rsidRPr="00D34E5A">
              <w:rPr>
                <w:rFonts w:ascii="Times New Roman" w:hAnsi="Times New Roman"/>
                <w:b/>
                <w:sz w:val="24"/>
                <w:szCs w:val="24"/>
                <w:lang w:val="fr-FR"/>
              </w:rPr>
              <w:t>2.1</w:t>
            </w:r>
            <w:r w:rsidRPr="00D34E5A">
              <w:rPr>
                <w:rFonts w:ascii="Times New Roman" w:hAnsi="Times New Roman"/>
                <w:sz w:val="24"/>
                <w:szCs w:val="24"/>
                <w:lang w:val="fr-FR"/>
              </w:rPr>
              <w:t xml:space="preserve"> Scopul propus a se realiza prin obiectul de activitate al </w:t>
            </w:r>
            <w:r w:rsidRPr="00D34E5A">
              <w:rPr>
                <w:rFonts w:ascii="Times New Roman" w:hAnsi="Times New Roman"/>
                <w:b/>
                <w:sz w:val="24"/>
                <w:szCs w:val="24"/>
                <w:lang w:val="fr-FR"/>
              </w:rPr>
              <w:t>CCE-R</w:t>
            </w:r>
            <w:r w:rsidRPr="00D34E5A">
              <w:rPr>
                <w:rFonts w:ascii="Times New Roman" w:hAnsi="Times New Roman"/>
                <w:sz w:val="24"/>
                <w:szCs w:val="24"/>
                <w:lang w:val="fr-FR"/>
              </w:rPr>
              <w:t xml:space="preserve"> este de a facilita, stimula şi promova relaţiile comerciale şi economice bilaterale între entităţi autorizate (persoane juridice, persoane fizice autorizate pentru acte şi fapte de comerţ, asociaţii constituite pe baze profesionale) rezidente în Elveţia sau în România, în principal </w:t>
            </w:r>
            <w:proofErr w:type="gramStart"/>
            <w:r w:rsidRPr="00D34E5A">
              <w:rPr>
                <w:rFonts w:ascii="Times New Roman" w:hAnsi="Times New Roman"/>
                <w:sz w:val="24"/>
                <w:szCs w:val="24"/>
                <w:lang w:val="fr-FR"/>
              </w:rPr>
              <w:t>prin:</w:t>
            </w:r>
            <w:proofErr w:type="gramEnd"/>
          </w:p>
        </w:tc>
        <w:tc>
          <w:tcPr>
            <w:tcW w:w="3420" w:type="dxa"/>
          </w:tcPr>
          <w:p w:rsidR="00707087" w:rsidRPr="00F75B32" w:rsidRDefault="00707087" w:rsidP="002F3E71">
            <w:pPr>
              <w:spacing w:after="200" w:line="276" w:lineRule="auto"/>
              <w:jc w:val="both"/>
              <w:rPr>
                <w:rFonts w:ascii="Times New Roman" w:eastAsia="Times New Roman" w:hAnsi="Times New Roman" w:cs="Times New Roman"/>
                <w:b/>
                <w:sz w:val="24"/>
                <w:szCs w:val="24"/>
                <w:lang w:val="ro-RO" w:eastAsia="ro-RO"/>
              </w:rPr>
            </w:pPr>
            <w:r w:rsidRPr="00D34E5A">
              <w:rPr>
                <w:rFonts w:ascii="Times New Roman" w:hAnsi="Times New Roman"/>
                <w:b/>
                <w:sz w:val="24"/>
                <w:szCs w:val="24"/>
                <w:lang w:val="fr-FR"/>
              </w:rPr>
              <w:t>2.1</w:t>
            </w:r>
            <w:r w:rsidRPr="00D34E5A">
              <w:rPr>
                <w:rFonts w:ascii="Times New Roman" w:hAnsi="Times New Roman"/>
                <w:sz w:val="24"/>
                <w:szCs w:val="24"/>
                <w:lang w:val="fr-FR"/>
              </w:rPr>
              <w:t xml:space="preserve"> Scopul propus a se realiza prin obiectul de activitate al </w:t>
            </w:r>
            <w:r w:rsidRPr="00D34E5A">
              <w:rPr>
                <w:rFonts w:ascii="Times New Roman" w:hAnsi="Times New Roman"/>
                <w:b/>
                <w:sz w:val="24"/>
                <w:szCs w:val="24"/>
                <w:lang w:val="fr-FR"/>
              </w:rPr>
              <w:t>CCE-R</w:t>
            </w:r>
            <w:r w:rsidRPr="00D34E5A">
              <w:rPr>
                <w:rFonts w:ascii="Times New Roman" w:hAnsi="Times New Roman"/>
                <w:sz w:val="24"/>
                <w:szCs w:val="24"/>
                <w:lang w:val="fr-FR"/>
              </w:rPr>
              <w:t xml:space="preserve"> este de a facilita, stimula şi promova relaţiile comerciale şi economice bilaterale între entităţi autorizate (persoane juridice, persoane fizice autorizate pentru acte şi fapte de comerţ, asociaţii constituite pe baze profesionale), </w:t>
            </w:r>
            <w:r w:rsidRPr="00F75B32">
              <w:rPr>
                <w:rFonts w:ascii="Times New Roman" w:hAnsi="Times New Roman" w:cs="Times New Roman"/>
                <w:i/>
                <w:sz w:val="24"/>
                <w:szCs w:val="24"/>
                <w:lang w:val="ro-RO"/>
              </w:rPr>
              <w:t>precum și între persoane fizice, ori între persoane fizice și entități autorizate</w:t>
            </w:r>
            <w:r w:rsidRPr="00F75B32">
              <w:rPr>
                <w:rFonts w:ascii="Times New Roman" w:hAnsi="Times New Roman" w:cs="Times New Roman"/>
                <w:sz w:val="24"/>
                <w:szCs w:val="24"/>
                <w:lang w:val="ro-RO"/>
              </w:rPr>
              <w:t>,</w:t>
            </w:r>
            <w:r w:rsidRPr="00D34E5A">
              <w:rPr>
                <w:rFonts w:ascii="Times New Roman" w:hAnsi="Times New Roman"/>
                <w:sz w:val="24"/>
                <w:szCs w:val="24"/>
                <w:lang w:val="fr-FR"/>
              </w:rPr>
              <w:t xml:space="preserve"> rezidente în Elveţia sau în România, în principal </w:t>
            </w:r>
            <w:proofErr w:type="gramStart"/>
            <w:r w:rsidRPr="00D34E5A">
              <w:rPr>
                <w:rFonts w:ascii="Times New Roman" w:hAnsi="Times New Roman"/>
                <w:sz w:val="24"/>
                <w:szCs w:val="24"/>
                <w:lang w:val="fr-FR"/>
              </w:rPr>
              <w:t>prin:</w:t>
            </w:r>
            <w:proofErr w:type="gramEnd"/>
          </w:p>
        </w:tc>
      </w:tr>
      <w:tr w:rsidR="000973A7" w:rsidRPr="004F7899" w:rsidTr="00F3578D">
        <w:trPr>
          <w:trHeight w:val="813"/>
        </w:trPr>
        <w:tc>
          <w:tcPr>
            <w:tcW w:w="3419" w:type="dxa"/>
          </w:tcPr>
          <w:p w:rsidR="000973A7" w:rsidRPr="00932E54" w:rsidRDefault="000973A7" w:rsidP="00505DFE">
            <w:pPr>
              <w:rPr>
                <w:rFonts w:ascii="Times New Roman" w:hAnsi="Times New Roman" w:cs="Times New Roman"/>
                <w:b/>
                <w:sz w:val="24"/>
                <w:szCs w:val="24"/>
                <w:lang w:val="ro-RO"/>
              </w:rPr>
            </w:pPr>
            <w:r w:rsidRPr="00932E54">
              <w:rPr>
                <w:rFonts w:ascii="Times New Roman" w:hAnsi="Times New Roman" w:cs="Times New Roman"/>
                <w:b/>
                <w:sz w:val="24"/>
                <w:szCs w:val="24"/>
                <w:lang w:val="ro-RO"/>
              </w:rPr>
              <w:t>Art. 2.1 lit. i)</w:t>
            </w:r>
          </w:p>
        </w:tc>
        <w:tc>
          <w:tcPr>
            <w:tcW w:w="3420" w:type="dxa"/>
          </w:tcPr>
          <w:p w:rsidR="000973A7" w:rsidRPr="007750C4" w:rsidRDefault="000973A7" w:rsidP="00711D24">
            <w:pPr>
              <w:spacing w:after="200" w:line="276" w:lineRule="auto"/>
              <w:jc w:val="both"/>
              <w:rPr>
                <w:rFonts w:ascii="Times New Roman" w:hAnsi="Times New Roman"/>
                <w:sz w:val="24"/>
                <w:szCs w:val="24"/>
                <w:lang w:val="nl-NL"/>
              </w:rPr>
            </w:pPr>
            <w:r w:rsidRPr="00932E54">
              <w:rPr>
                <w:rFonts w:ascii="Times New Roman" w:hAnsi="Times New Roman" w:cs="Times New Roman"/>
                <w:b/>
                <w:sz w:val="24"/>
                <w:szCs w:val="24"/>
                <w:lang w:val="ro-RO"/>
              </w:rPr>
              <w:t>2.1 lit. i)</w:t>
            </w:r>
            <w:r w:rsidRPr="007750C4">
              <w:rPr>
                <w:rFonts w:ascii="Times New Roman" w:hAnsi="Times New Roman" w:cs="Times New Roman"/>
                <w:sz w:val="24"/>
                <w:szCs w:val="24"/>
                <w:lang w:val="ro-RO"/>
              </w:rPr>
              <w:t xml:space="preserve"> </w:t>
            </w:r>
            <w:r w:rsidRPr="007750C4">
              <w:rPr>
                <w:rFonts w:ascii="Times New Roman" w:eastAsia="Times New Roman" w:hAnsi="Times New Roman" w:cs="Times New Roman"/>
                <w:sz w:val="24"/>
                <w:szCs w:val="24"/>
                <w:lang w:val="nl-NL" w:eastAsia="ro-RO"/>
              </w:rPr>
              <w:t>Cooptarea de noi membri (persoane juridice, persoane fizice autorizate pentru acte şi fapte de comerţ, asociaţii constituite pe baze profesionale) rezidenţi în Elveţia sau în România;</w:t>
            </w:r>
            <w:r w:rsidRPr="007750C4">
              <w:rPr>
                <w:rFonts w:ascii="Times New Roman" w:hAnsi="Times New Roman"/>
                <w:sz w:val="24"/>
                <w:szCs w:val="24"/>
                <w:lang w:val="nl-NL"/>
              </w:rPr>
              <w:tab/>
            </w:r>
          </w:p>
        </w:tc>
        <w:tc>
          <w:tcPr>
            <w:tcW w:w="3420" w:type="dxa"/>
          </w:tcPr>
          <w:p w:rsidR="000973A7" w:rsidRPr="00D34E5A" w:rsidRDefault="000973A7" w:rsidP="002F3E71">
            <w:pPr>
              <w:spacing w:after="200" w:line="276" w:lineRule="auto"/>
              <w:jc w:val="both"/>
              <w:rPr>
                <w:rFonts w:ascii="Times New Roman" w:hAnsi="Times New Roman"/>
                <w:sz w:val="24"/>
                <w:szCs w:val="24"/>
                <w:lang w:val="fr-FR"/>
              </w:rPr>
            </w:pPr>
            <w:r w:rsidRPr="00932E54">
              <w:rPr>
                <w:rFonts w:ascii="Times New Roman" w:hAnsi="Times New Roman" w:cs="Times New Roman"/>
                <w:b/>
                <w:sz w:val="24"/>
                <w:szCs w:val="24"/>
                <w:lang w:val="ro-RO"/>
              </w:rPr>
              <w:t>2.1 lit. i)</w:t>
            </w:r>
            <w:r w:rsidRPr="007750C4">
              <w:rPr>
                <w:rFonts w:ascii="Times New Roman" w:hAnsi="Times New Roman" w:cs="Times New Roman"/>
                <w:sz w:val="24"/>
                <w:szCs w:val="24"/>
                <w:lang w:val="ro-RO"/>
              </w:rPr>
              <w:t xml:space="preserve"> </w:t>
            </w:r>
            <w:r w:rsidRPr="007750C4">
              <w:rPr>
                <w:rFonts w:ascii="Times New Roman" w:eastAsia="Times New Roman" w:hAnsi="Times New Roman" w:cs="Times New Roman"/>
                <w:sz w:val="24"/>
                <w:szCs w:val="24"/>
                <w:lang w:val="nl-NL" w:eastAsia="ro-RO"/>
              </w:rPr>
              <w:t xml:space="preserve">Cooptarea de noi membri (persoane juridice, persoane fizice autorizate pentru acte şi fapte de comerţ, asociaţii constituite pe baze profesionale, </w:t>
            </w:r>
            <w:r w:rsidRPr="007750C4">
              <w:rPr>
                <w:rFonts w:ascii="Times New Roman" w:eastAsia="Times New Roman" w:hAnsi="Times New Roman" w:cs="Times New Roman"/>
                <w:i/>
                <w:sz w:val="24"/>
                <w:szCs w:val="24"/>
                <w:lang w:val="nl-NL" w:eastAsia="ro-RO"/>
              </w:rPr>
              <w:t>precum și persoane fizice),</w:t>
            </w:r>
            <w:r w:rsidRPr="007750C4">
              <w:rPr>
                <w:rFonts w:ascii="Times New Roman" w:eastAsia="Times New Roman" w:hAnsi="Times New Roman" w:cs="Times New Roman"/>
                <w:sz w:val="24"/>
                <w:szCs w:val="24"/>
                <w:lang w:val="nl-NL" w:eastAsia="ro-RO"/>
              </w:rPr>
              <w:t xml:space="preserve"> rezidenți în Elveţia sau în România;</w:t>
            </w:r>
          </w:p>
        </w:tc>
      </w:tr>
      <w:tr w:rsidR="00A51087" w:rsidRPr="004F7899" w:rsidTr="00F3578D">
        <w:trPr>
          <w:trHeight w:val="813"/>
        </w:trPr>
        <w:tc>
          <w:tcPr>
            <w:tcW w:w="3419" w:type="dxa"/>
          </w:tcPr>
          <w:p w:rsidR="00A51087" w:rsidRPr="007750C4" w:rsidRDefault="00A51087" w:rsidP="00A51087">
            <w:pPr>
              <w:rPr>
                <w:rFonts w:ascii="Times New Roman" w:hAnsi="Times New Roman" w:cs="Times New Roman"/>
                <w:b/>
                <w:sz w:val="24"/>
                <w:szCs w:val="24"/>
                <w:lang w:val="ro-RO"/>
              </w:rPr>
            </w:pPr>
            <w:r w:rsidRPr="007750C4">
              <w:rPr>
                <w:rFonts w:ascii="Times New Roman" w:hAnsi="Times New Roman" w:cs="Times New Roman"/>
                <w:b/>
                <w:sz w:val="24"/>
                <w:szCs w:val="24"/>
                <w:lang w:val="ro-RO"/>
              </w:rPr>
              <w:t>Art. 4.3</w:t>
            </w:r>
          </w:p>
        </w:tc>
        <w:tc>
          <w:tcPr>
            <w:tcW w:w="3420" w:type="dxa"/>
          </w:tcPr>
          <w:p w:rsidR="00A51087" w:rsidRPr="007750C4" w:rsidRDefault="00A51087" w:rsidP="00A51087">
            <w:pPr>
              <w:spacing w:after="200" w:line="276" w:lineRule="auto"/>
              <w:jc w:val="both"/>
              <w:rPr>
                <w:rFonts w:ascii="Times New Roman" w:eastAsia="Times New Roman" w:hAnsi="Times New Roman" w:cs="Times New Roman"/>
                <w:sz w:val="24"/>
                <w:szCs w:val="24"/>
                <w:lang w:val="ro-RO" w:eastAsia="ro-RO"/>
              </w:rPr>
            </w:pPr>
            <w:r w:rsidRPr="007750C4">
              <w:rPr>
                <w:rFonts w:ascii="Times New Roman" w:hAnsi="Times New Roman" w:cs="Times New Roman"/>
                <w:b/>
                <w:sz w:val="24"/>
                <w:szCs w:val="24"/>
                <w:lang w:val="ro-RO"/>
              </w:rPr>
              <w:t xml:space="preserve">4.3 </w:t>
            </w:r>
            <w:r w:rsidRPr="007750C4">
              <w:rPr>
                <w:rFonts w:ascii="Times New Roman" w:eastAsia="Times New Roman" w:hAnsi="Times New Roman" w:cs="Times New Roman"/>
                <w:sz w:val="24"/>
                <w:szCs w:val="24"/>
                <w:lang w:val="ro-RO" w:eastAsia="ro-RO"/>
              </w:rPr>
              <w:t xml:space="preserve">Poate fi membru aderent al </w:t>
            </w:r>
            <w:r w:rsidRPr="007750C4">
              <w:rPr>
                <w:rFonts w:ascii="Times New Roman" w:eastAsia="Times New Roman" w:hAnsi="Times New Roman" w:cs="Times New Roman"/>
                <w:b/>
                <w:sz w:val="24"/>
                <w:szCs w:val="24"/>
                <w:lang w:val="ro-RO" w:eastAsia="ro-RO"/>
              </w:rPr>
              <w:t>CCE-R</w:t>
            </w:r>
            <w:r w:rsidRPr="007750C4">
              <w:rPr>
                <w:rFonts w:ascii="Times New Roman" w:eastAsia="Times New Roman" w:hAnsi="Times New Roman" w:cs="Times New Roman"/>
                <w:sz w:val="24"/>
                <w:szCs w:val="24"/>
                <w:lang w:val="ro-RO" w:eastAsia="ro-RO"/>
              </w:rPr>
              <w:t xml:space="preserve"> orice entitate autorizată (persoană juridică, persoană fizică autorizată pentru acte şi fapte de comerţ, asociaţie constituită pe baze profesionale) rezidentă în Elveţia sau în România. Solicitarea pentru obţinerea calităţii de membru aderent se face prin cerere scrisă adresată Consiliului Director al CCE-R.</w:t>
            </w:r>
            <w:r w:rsidRPr="007750C4">
              <w:rPr>
                <w:rFonts w:ascii="Times New Roman" w:eastAsia="Times New Roman" w:hAnsi="Times New Roman" w:cs="Times New Roman"/>
                <w:sz w:val="24"/>
                <w:szCs w:val="24"/>
                <w:lang w:val="ro-RO" w:eastAsia="ro-RO"/>
              </w:rPr>
              <w:tab/>
            </w:r>
          </w:p>
          <w:p w:rsidR="00A51087" w:rsidRPr="007750C4" w:rsidRDefault="00A51087" w:rsidP="00A51087">
            <w:pPr>
              <w:spacing w:after="200" w:line="276" w:lineRule="auto"/>
              <w:jc w:val="both"/>
              <w:rPr>
                <w:rFonts w:ascii="Times New Roman" w:hAnsi="Times New Roman" w:cs="Times New Roman"/>
                <w:b/>
                <w:sz w:val="24"/>
                <w:szCs w:val="24"/>
                <w:lang w:val="ro-RO"/>
              </w:rPr>
            </w:pPr>
          </w:p>
        </w:tc>
        <w:tc>
          <w:tcPr>
            <w:tcW w:w="3420" w:type="dxa"/>
          </w:tcPr>
          <w:p w:rsidR="00A51087" w:rsidRPr="00A51087" w:rsidRDefault="00A51087" w:rsidP="00A51087">
            <w:pPr>
              <w:spacing w:after="200" w:line="276" w:lineRule="auto"/>
              <w:jc w:val="both"/>
              <w:rPr>
                <w:rFonts w:ascii="Times New Roman" w:eastAsia="Times New Roman" w:hAnsi="Times New Roman" w:cs="Times New Roman"/>
                <w:sz w:val="24"/>
                <w:szCs w:val="24"/>
                <w:lang w:val="ro-RO" w:eastAsia="ro-RO"/>
              </w:rPr>
            </w:pPr>
            <w:r w:rsidRPr="007750C4">
              <w:rPr>
                <w:rFonts w:ascii="Times New Roman" w:eastAsia="Times New Roman" w:hAnsi="Times New Roman" w:cs="Times New Roman"/>
                <w:b/>
                <w:sz w:val="24"/>
                <w:szCs w:val="24"/>
                <w:lang w:val="ro-RO" w:eastAsia="ro-RO"/>
              </w:rPr>
              <w:t>4.3</w:t>
            </w:r>
            <w:r w:rsidRPr="007750C4">
              <w:rPr>
                <w:rFonts w:ascii="Times New Roman" w:eastAsia="Times New Roman" w:hAnsi="Times New Roman" w:cs="Times New Roman"/>
                <w:sz w:val="24"/>
                <w:szCs w:val="24"/>
                <w:lang w:val="ro-RO" w:eastAsia="ro-RO"/>
              </w:rPr>
              <w:t xml:space="preserve"> </w:t>
            </w:r>
            <w:r w:rsidRPr="00A51087">
              <w:rPr>
                <w:rFonts w:ascii="Times New Roman" w:eastAsia="Times New Roman" w:hAnsi="Times New Roman" w:cs="Times New Roman"/>
                <w:sz w:val="24"/>
                <w:szCs w:val="24"/>
                <w:lang w:val="ro-RO" w:eastAsia="ro-RO"/>
              </w:rPr>
              <w:t xml:space="preserve">Poate fi membru aderent al </w:t>
            </w:r>
            <w:r w:rsidRPr="00A51087">
              <w:rPr>
                <w:rFonts w:ascii="Times New Roman" w:eastAsia="Times New Roman" w:hAnsi="Times New Roman" w:cs="Times New Roman"/>
                <w:b/>
                <w:sz w:val="24"/>
                <w:szCs w:val="24"/>
                <w:lang w:val="ro-RO" w:eastAsia="ro-RO"/>
              </w:rPr>
              <w:t>CCE-R</w:t>
            </w:r>
            <w:r w:rsidRPr="00A51087">
              <w:rPr>
                <w:rFonts w:ascii="Times New Roman" w:eastAsia="Times New Roman" w:hAnsi="Times New Roman" w:cs="Times New Roman"/>
                <w:sz w:val="24"/>
                <w:szCs w:val="24"/>
                <w:lang w:val="ro-RO" w:eastAsia="ro-RO"/>
              </w:rPr>
              <w:t xml:space="preserve"> orice entitate autorizată (persoană juridică, persoană fizică autorizată pentru acte şi fapte de comerţ, asociaţie co</w:t>
            </w:r>
            <w:r w:rsidRPr="007750C4">
              <w:rPr>
                <w:rFonts w:ascii="Times New Roman" w:eastAsia="Times New Roman" w:hAnsi="Times New Roman" w:cs="Times New Roman"/>
                <w:sz w:val="24"/>
                <w:szCs w:val="24"/>
                <w:lang w:val="ro-RO" w:eastAsia="ro-RO"/>
              </w:rPr>
              <w:t xml:space="preserve">nstituită pe baze profesionale), </w:t>
            </w:r>
            <w:r w:rsidRPr="007750C4">
              <w:rPr>
                <w:rFonts w:ascii="Times New Roman" w:eastAsia="Times New Roman" w:hAnsi="Times New Roman" w:cs="Times New Roman"/>
                <w:i/>
                <w:sz w:val="24"/>
                <w:szCs w:val="24"/>
                <w:lang w:val="ro-RO" w:eastAsia="ro-RO"/>
              </w:rPr>
              <w:t>precum și orice persoană fizică, rezidente</w:t>
            </w:r>
            <w:r w:rsidRPr="00A51087">
              <w:rPr>
                <w:rFonts w:ascii="Times New Roman" w:eastAsia="Times New Roman" w:hAnsi="Times New Roman" w:cs="Times New Roman"/>
                <w:i/>
                <w:sz w:val="24"/>
                <w:szCs w:val="24"/>
                <w:lang w:val="ro-RO" w:eastAsia="ro-RO"/>
              </w:rPr>
              <w:t xml:space="preserve"> </w:t>
            </w:r>
            <w:r w:rsidRPr="00A51087">
              <w:rPr>
                <w:rFonts w:ascii="Times New Roman" w:eastAsia="Times New Roman" w:hAnsi="Times New Roman" w:cs="Times New Roman"/>
                <w:sz w:val="24"/>
                <w:szCs w:val="24"/>
                <w:lang w:val="ro-RO" w:eastAsia="ro-RO"/>
              </w:rPr>
              <w:t>în Elveţia sau în România. Solicitarea pentru obţinerea calităţii de membru aderent se face prin cerere scrisă adresată Consiliului Director al CCE-R.</w:t>
            </w:r>
            <w:r w:rsidRPr="00A51087">
              <w:rPr>
                <w:rFonts w:ascii="Times New Roman" w:eastAsia="Times New Roman" w:hAnsi="Times New Roman" w:cs="Times New Roman"/>
                <w:sz w:val="24"/>
                <w:szCs w:val="24"/>
                <w:lang w:val="ro-RO" w:eastAsia="ro-RO"/>
              </w:rPr>
              <w:tab/>
            </w:r>
          </w:p>
          <w:p w:rsidR="00A51087" w:rsidRPr="007750C4" w:rsidRDefault="00A51087" w:rsidP="00A51087">
            <w:pPr>
              <w:jc w:val="both"/>
              <w:rPr>
                <w:rFonts w:ascii="Times New Roman" w:hAnsi="Times New Roman" w:cs="Times New Roman"/>
                <w:b/>
                <w:sz w:val="24"/>
                <w:szCs w:val="24"/>
                <w:lang w:val="ro-RO"/>
              </w:rPr>
            </w:pPr>
          </w:p>
        </w:tc>
      </w:tr>
      <w:tr w:rsidR="00A51087" w:rsidRPr="004F7899" w:rsidTr="00F3578D">
        <w:trPr>
          <w:trHeight w:val="397"/>
        </w:trPr>
        <w:tc>
          <w:tcPr>
            <w:tcW w:w="3419" w:type="dxa"/>
          </w:tcPr>
          <w:p w:rsidR="00A51087" w:rsidRPr="007750C4" w:rsidRDefault="00A51087" w:rsidP="00A51087">
            <w:pPr>
              <w:rPr>
                <w:rFonts w:ascii="Times New Roman" w:hAnsi="Times New Roman" w:cs="Times New Roman"/>
                <w:b/>
                <w:sz w:val="24"/>
                <w:szCs w:val="24"/>
                <w:lang w:val="ro-RO"/>
              </w:rPr>
            </w:pPr>
            <w:r w:rsidRPr="007750C4">
              <w:rPr>
                <w:rFonts w:ascii="Times New Roman" w:hAnsi="Times New Roman" w:cs="Times New Roman"/>
                <w:b/>
                <w:sz w:val="24"/>
                <w:szCs w:val="24"/>
                <w:lang w:val="ro-RO"/>
              </w:rPr>
              <w:lastRenderedPageBreak/>
              <w:t xml:space="preserve">Art. 5.3 </w:t>
            </w:r>
          </w:p>
        </w:tc>
        <w:tc>
          <w:tcPr>
            <w:tcW w:w="3420" w:type="dxa"/>
          </w:tcPr>
          <w:p w:rsidR="00A51087" w:rsidRPr="007750C4" w:rsidRDefault="00A51087" w:rsidP="00A51087">
            <w:pPr>
              <w:spacing w:after="200" w:line="276" w:lineRule="auto"/>
              <w:jc w:val="both"/>
              <w:rPr>
                <w:rFonts w:ascii="Times New Roman" w:hAnsi="Times New Roman" w:cs="Times New Roman"/>
                <w:sz w:val="24"/>
                <w:szCs w:val="24"/>
                <w:lang w:val="ro-RO"/>
              </w:rPr>
            </w:pPr>
            <w:r w:rsidRPr="007750C4">
              <w:rPr>
                <w:rFonts w:ascii="Times New Roman" w:hAnsi="Times New Roman" w:cs="Times New Roman"/>
                <w:b/>
                <w:sz w:val="24"/>
                <w:szCs w:val="24"/>
                <w:lang w:val="ro-RO"/>
              </w:rPr>
              <w:t>5.3.</w:t>
            </w:r>
            <w:r w:rsidRPr="007750C4">
              <w:rPr>
                <w:rFonts w:ascii="Times New Roman" w:hAnsi="Times New Roman" w:cs="Times New Roman"/>
                <w:b/>
                <w:sz w:val="24"/>
                <w:szCs w:val="24"/>
                <w:lang w:val="ro-RO"/>
              </w:rPr>
              <w:tab/>
            </w:r>
            <w:r w:rsidRPr="007750C4">
              <w:rPr>
                <w:rFonts w:ascii="Times New Roman" w:hAnsi="Times New Roman" w:cs="Times New Roman"/>
                <w:sz w:val="24"/>
                <w:szCs w:val="24"/>
                <w:lang w:val="ro-RO"/>
              </w:rPr>
              <w:t xml:space="preserve">Pierderea calităţii de membru al </w:t>
            </w:r>
            <w:r w:rsidRPr="007750C4">
              <w:rPr>
                <w:rFonts w:ascii="Times New Roman" w:hAnsi="Times New Roman" w:cs="Times New Roman"/>
                <w:b/>
                <w:sz w:val="24"/>
                <w:szCs w:val="24"/>
                <w:lang w:val="ro-RO"/>
              </w:rPr>
              <w:t>CCE-R,</w:t>
            </w:r>
            <w:r w:rsidRPr="007750C4">
              <w:rPr>
                <w:rFonts w:ascii="Times New Roman" w:hAnsi="Times New Roman" w:cs="Times New Roman"/>
                <w:sz w:val="24"/>
                <w:szCs w:val="24"/>
                <w:lang w:val="ro-RO"/>
              </w:rPr>
              <w:t xml:space="preserve"> va fi hotărâtă de Consiliul Director, existând, in cazul excluderii, posibilitatea apelului la următoarea Adunare Generală.</w:t>
            </w:r>
          </w:p>
        </w:tc>
        <w:tc>
          <w:tcPr>
            <w:tcW w:w="3420" w:type="dxa"/>
          </w:tcPr>
          <w:p w:rsidR="00A51087" w:rsidRPr="00D34E5A" w:rsidRDefault="00A51087" w:rsidP="00A51087">
            <w:pPr>
              <w:jc w:val="both"/>
              <w:rPr>
                <w:rFonts w:ascii="Times New Roman" w:hAnsi="Times New Roman" w:cs="Times New Roman"/>
                <w:sz w:val="24"/>
                <w:szCs w:val="24"/>
                <w:lang w:val="fr-FR"/>
              </w:rPr>
            </w:pPr>
            <w:r w:rsidRPr="00D34E5A">
              <w:rPr>
                <w:rFonts w:ascii="Times New Roman" w:hAnsi="Times New Roman" w:cs="Times New Roman"/>
                <w:b/>
                <w:sz w:val="24"/>
                <w:szCs w:val="24"/>
                <w:lang w:val="fr-FR"/>
              </w:rPr>
              <w:t>5.3</w:t>
            </w:r>
            <w:r w:rsidRPr="00D34E5A">
              <w:rPr>
                <w:rFonts w:ascii="Times New Roman" w:hAnsi="Times New Roman" w:cs="Times New Roman"/>
                <w:sz w:val="24"/>
                <w:szCs w:val="24"/>
                <w:lang w:val="fr-FR"/>
              </w:rPr>
              <w:t xml:space="preserve"> Pierderea calităţii de membru al </w:t>
            </w:r>
            <w:r w:rsidRPr="00D34E5A">
              <w:rPr>
                <w:rFonts w:ascii="Times New Roman" w:hAnsi="Times New Roman" w:cs="Times New Roman"/>
                <w:b/>
                <w:sz w:val="24"/>
                <w:szCs w:val="24"/>
                <w:lang w:val="fr-FR"/>
              </w:rPr>
              <w:t>CCE-R,</w:t>
            </w:r>
            <w:r w:rsidRPr="00D34E5A">
              <w:rPr>
                <w:rFonts w:ascii="Times New Roman" w:hAnsi="Times New Roman" w:cs="Times New Roman"/>
                <w:sz w:val="24"/>
                <w:szCs w:val="24"/>
                <w:lang w:val="fr-FR"/>
              </w:rPr>
              <w:t xml:space="preserve"> va fi hotărâtă de Consiliul Director. </w:t>
            </w:r>
            <w:r w:rsidRPr="00D34E5A">
              <w:rPr>
                <w:rFonts w:ascii="Times New Roman" w:hAnsi="Times New Roman" w:cs="Times New Roman"/>
                <w:i/>
                <w:sz w:val="24"/>
                <w:szCs w:val="24"/>
                <w:lang w:val="fr-FR"/>
              </w:rPr>
              <w:t>În cazul excluderii, membrul exclus va fi informat, în termen de maxim 30 de zile, cu privire la decizia Consiliului Director.</w:t>
            </w:r>
          </w:p>
          <w:p w:rsidR="00A51087" w:rsidRPr="00D34E5A" w:rsidRDefault="00A51087" w:rsidP="00A51087">
            <w:pPr>
              <w:jc w:val="both"/>
              <w:rPr>
                <w:rFonts w:ascii="Times New Roman" w:hAnsi="Times New Roman" w:cs="Times New Roman"/>
                <w:sz w:val="24"/>
                <w:szCs w:val="24"/>
                <w:lang w:val="fr-FR"/>
              </w:rPr>
            </w:pPr>
          </w:p>
          <w:p w:rsidR="00A51087" w:rsidRPr="00D34E5A" w:rsidRDefault="00A51087" w:rsidP="00A51087">
            <w:pPr>
              <w:jc w:val="both"/>
              <w:rPr>
                <w:rFonts w:ascii="Times New Roman" w:hAnsi="Times New Roman" w:cs="Times New Roman"/>
                <w:i/>
                <w:sz w:val="24"/>
                <w:szCs w:val="24"/>
                <w:lang w:val="fr-FR"/>
              </w:rPr>
            </w:pPr>
            <w:r w:rsidRPr="00D34E5A">
              <w:rPr>
                <w:rFonts w:ascii="Times New Roman" w:hAnsi="Times New Roman" w:cs="Times New Roman"/>
                <w:i/>
                <w:sz w:val="24"/>
                <w:szCs w:val="24"/>
                <w:lang w:val="fr-FR"/>
              </w:rPr>
              <w:t xml:space="preserve">În cazul excluderii membrului, </w:t>
            </w:r>
            <w:proofErr w:type="gramStart"/>
            <w:r w:rsidRPr="00D34E5A">
              <w:rPr>
                <w:rFonts w:ascii="Times New Roman" w:hAnsi="Times New Roman" w:cs="Times New Roman"/>
                <w:i/>
                <w:sz w:val="24"/>
                <w:szCs w:val="24"/>
                <w:lang w:val="fr-FR"/>
              </w:rPr>
              <w:t>ca</w:t>
            </w:r>
            <w:proofErr w:type="gramEnd"/>
            <w:r w:rsidRPr="00D34E5A">
              <w:rPr>
                <w:rFonts w:ascii="Times New Roman" w:hAnsi="Times New Roman" w:cs="Times New Roman"/>
                <w:i/>
                <w:sz w:val="24"/>
                <w:szCs w:val="24"/>
                <w:lang w:val="fr-FR"/>
              </w:rPr>
              <w:t xml:space="preserve"> urmare a neplății sumelor datorate CCE-R, redobândirea calității de membru va putea fi decisă de Consiliul Director, cu condiția (neexclusivă) a efectuării dovezii plății la zi a cotizației (inclusiv sumele restante si dobanzile aferente).</w:t>
            </w:r>
          </w:p>
          <w:p w:rsidR="00A51087" w:rsidRPr="00D34E5A" w:rsidRDefault="00A51087" w:rsidP="00A51087">
            <w:pPr>
              <w:spacing w:after="200" w:line="276" w:lineRule="auto"/>
              <w:jc w:val="both"/>
              <w:rPr>
                <w:rFonts w:ascii="Times New Roman" w:eastAsia="Times New Roman" w:hAnsi="Times New Roman" w:cs="Times New Roman"/>
                <w:b/>
                <w:sz w:val="24"/>
                <w:szCs w:val="24"/>
                <w:lang w:val="fr-FR" w:eastAsia="ro-RO"/>
              </w:rPr>
            </w:pPr>
          </w:p>
        </w:tc>
      </w:tr>
      <w:tr w:rsidR="00A51087" w:rsidRPr="004F7899" w:rsidTr="00F3578D">
        <w:trPr>
          <w:trHeight w:val="397"/>
        </w:trPr>
        <w:tc>
          <w:tcPr>
            <w:tcW w:w="3419" w:type="dxa"/>
          </w:tcPr>
          <w:p w:rsidR="00A51087" w:rsidRPr="007750C4" w:rsidRDefault="00A51087" w:rsidP="00A51087">
            <w:pPr>
              <w:rPr>
                <w:rFonts w:ascii="Times New Roman" w:hAnsi="Times New Roman" w:cs="Times New Roman"/>
                <w:b/>
                <w:sz w:val="24"/>
                <w:szCs w:val="24"/>
                <w:lang w:val="ro-RO"/>
              </w:rPr>
            </w:pPr>
            <w:r w:rsidRPr="007750C4">
              <w:rPr>
                <w:rFonts w:ascii="Times New Roman" w:hAnsi="Times New Roman" w:cs="Times New Roman"/>
                <w:b/>
                <w:sz w:val="24"/>
                <w:szCs w:val="24"/>
                <w:lang w:val="ro-RO"/>
              </w:rPr>
              <w:t>Art. 5.5</w:t>
            </w:r>
          </w:p>
        </w:tc>
        <w:tc>
          <w:tcPr>
            <w:tcW w:w="3420" w:type="dxa"/>
          </w:tcPr>
          <w:p w:rsidR="006D591A" w:rsidRPr="006D591A" w:rsidRDefault="006D591A" w:rsidP="006D591A">
            <w:pPr>
              <w:spacing w:after="200" w:line="276" w:lineRule="auto"/>
              <w:jc w:val="both"/>
              <w:rPr>
                <w:rFonts w:ascii="Times New Roman" w:eastAsia="Times New Roman" w:hAnsi="Times New Roman" w:cs="Times New Roman"/>
                <w:sz w:val="24"/>
                <w:szCs w:val="24"/>
                <w:lang w:val="ro-RO" w:eastAsia="ro-RO"/>
              </w:rPr>
            </w:pPr>
            <w:r w:rsidRPr="007750C4">
              <w:rPr>
                <w:rFonts w:ascii="Times New Roman" w:eastAsia="Times New Roman" w:hAnsi="Times New Roman" w:cs="Times New Roman"/>
                <w:b/>
                <w:sz w:val="24"/>
                <w:szCs w:val="24"/>
                <w:lang w:val="ro-RO" w:eastAsia="ro-RO"/>
              </w:rPr>
              <w:t>5.5</w:t>
            </w:r>
            <w:r w:rsidRPr="007750C4">
              <w:rPr>
                <w:rFonts w:ascii="Times New Roman" w:eastAsia="Times New Roman" w:hAnsi="Times New Roman" w:cs="Times New Roman"/>
                <w:sz w:val="24"/>
                <w:szCs w:val="24"/>
                <w:lang w:val="ro-RO" w:eastAsia="ro-RO"/>
              </w:rPr>
              <w:t xml:space="preserve"> </w:t>
            </w:r>
            <w:r w:rsidRPr="006D591A">
              <w:rPr>
                <w:rFonts w:ascii="Times New Roman" w:eastAsia="Times New Roman" w:hAnsi="Times New Roman" w:cs="Times New Roman"/>
                <w:sz w:val="24"/>
                <w:szCs w:val="24"/>
                <w:lang w:val="ro-RO" w:eastAsia="ro-RO"/>
              </w:rPr>
              <w:t xml:space="preserve">În cazul în care unii dintre membrii </w:t>
            </w:r>
            <w:r w:rsidRPr="006D591A">
              <w:rPr>
                <w:rFonts w:ascii="Times New Roman" w:eastAsia="Times New Roman" w:hAnsi="Times New Roman" w:cs="Times New Roman"/>
                <w:b/>
                <w:sz w:val="24"/>
                <w:szCs w:val="24"/>
                <w:lang w:val="ro-RO" w:eastAsia="ro-RO"/>
              </w:rPr>
              <w:t>CCER</w:t>
            </w:r>
            <w:r w:rsidRPr="006D591A">
              <w:rPr>
                <w:rFonts w:ascii="Times New Roman" w:eastAsia="Times New Roman" w:hAnsi="Times New Roman" w:cs="Times New Roman"/>
                <w:sz w:val="24"/>
                <w:szCs w:val="24"/>
                <w:lang w:val="ro-RO" w:eastAsia="ro-RO"/>
              </w:rPr>
              <w:t xml:space="preserve"> nu achită cotizaţiile de membru anuale până la finalul lunii octombrie a anului aferent, vor fi excluşi din </w:t>
            </w:r>
            <w:r w:rsidRPr="006D591A">
              <w:rPr>
                <w:rFonts w:ascii="Times New Roman" w:eastAsia="Times New Roman" w:hAnsi="Times New Roman" w:cs="Times New Roman"/>
                <w:b/>
                <w:sz w:val="24"/>
                <w:szCs w:val="24"/>
                <w:lang w:val="ro-RO" w:eastAsia="ro-RO"/>
              </w:rPr>
              <w:t>CCE-R</w:t>
            </w:r>
            <w:r w:rsidRPr="006D591A">
              <w:rPr>
                <w:rFonts w:ascii="Times New Roman" w:eastAsia="Times New Roman" w:hAnsi="Times New Roman" w:cs="Times New Roman"/>
                <w:sz w:val="24"/>
                <w:szCs w:val="24"/>
                <w:lang w:val="ro-RO" w:eastAsia="ro-RO"/>
              </w:rPr>
              <w:t xml:space="preserve"> până la finalul anului respectiv. Decizia în acest sens aparţine Consiliului Director. </w:t>
            </w:r>
          </w:p>
          <w:p w:rsidR="00A51087" w:rsidRPr="007750C4" w:rsidRDefault="00A51087" w:rsidP="00A51087">
            <w:pPr>
              <w:spacing w:after="200" w:line="276" w:lineRule="auto"/>
              <w:jc w:val="both"/>
              <w:rPr>
                <w:rFonts w:ascii="Times New Roman" w:hAnsi="Times New Roman" w:cs="Times New Roman"/>
                <w:b/>
                <w:sz w:val="24"/>
                <w:szCs w:val="24"/>
                <w:lang w:val="ro-RO"/>
              </w:rPr>
            </w:pPr>
          </w:p>
        </w:tc>
        <w:tc>
          <w:tcPr>
            <w:tcW w:w="3420" w:type="dxa"/>
          </w:tcPr>
          <w:p w:rsidR="006D591A" w:rsidRPr="007750C4" w:rsidRDefault="006D591A" w:rsidP="006D591A">
            <w:pPr>
              <w:spacing w:after="200" w:line="276" w:lineRule="auto"/>
              <w:jc w:val="both"/>
              <w:rPr>
                <w:rFonts w:ascii="Times New Roman" w:eastAsia="Times New Roman" w:hAnsi="Times New Roman" w:cs="Times New Roman"/>
                <w:sz w:val="24"/>
                <w:szCs w:val="24"/>
                <w:lang w:val="ro-RO" w:eastAsia="ro-RO"/>
              </w:rPr>
            </w:pPr>
            <w:r w:rsidRPr="007750C4">
              <w:rPr>
                <w:rFonts w:ascii="Times New Roman" w:eastAsia="Times New Roman" w:hAnsi="Times New Roman" w:cs="Times New Roman"/>
                <w:b/>
                <w:sz w:val="24"/>
                <w:szCs w:val="24"/>
                <w:lang w:val="ro-RO" w:eastAsia="ro-RO"/>
              </w:rPr>
              <w:t>5.5</w:t>
            </w:r>
            <w:r w:rsidRPr="007750C4">
              <w:rPr>
                <w:rFonts w:ascii="Times New Roman" w:eastAsia="Times New Roman" w:hAnsi="Times New Roman" w:cs="Times New Roman"/>
                <w:sz w:val="24"/>
                <w:szCs w:val="24"/>
                <w:lang w:val="ro-RO" w:eastAsia="ro-RO"/>
              </w:rPr>
              <w:t xml:space="preserve"> </w:t>
            </w:r>
            <w:r w:rsidRPr="006D591A">
              <w:rPr>
                <w:rFonts w:ascii="Times New Roman" w:eastAsia="Times New Roman" w:hAnsi="Times New Roman" w:cs="Times New Roman"/>
                <w:sz w:val="24"/>
                <w:szCs w:val="24"/>
                <w:lang w:val="ro-RO" w:eastAsia="ro-RO"/>
              </w:rPr>
              <w:t xml:space="preserve">În cazul în care unii dintre membrii </w:t>
            </w:r>
            <w:r w:rsidRPr="006D591A">
              <w:rPr>
                <w:rFonts w:ascii="Times New Roman" w:eastAsia="Times New Roman" w:hAnsi="Times New Roman" w:cs="Times New Roman"/>
                <w:b/>
                <w:sz w:val="24"/>
                <w:szCs w:val="24"/>
                <w:lang w:val="ro-RO" w:eastAsia="ro-RO"/>
              </w:rPr>
              <w:t>CCE</w:t>
            </w:r>
            <w:r w:rsidR="007750C4" w:rsidRPr="007750C4">
              <w:rPr>
                <w:rFonts w:ascii="Times New Roman" w:eastAsia="Times New Roman" w:hAnsi="Times New Roman" w:cs="Times New Roman"/>
                <w:b/>
                <w:sz w:val="24"/>
                <w:szCs w:val="24"/>
                <w:lang w:val="ro-RO" w:eastAsia="ro-RO"/>
              </w:rPr>
              <w:t>-</w:t>
            </w:r>
            <w:r w:rsidRPr="006D591A">
              <w:rPr>
                <w:rFonts w:ascii="Times New Roman" w:eastAsia="Times New Roman" w:hAnsi="Times New Roman" w:cs="Times New Roman"/>
                <w:b/>
                <w:sz w:val="24"/>
                <w:szCs w:val="24"/>
                <w:lang w:val="ro-RO" w:eastAsia="ro-RO"/>
              </w:rPr>
              <w:t>R</w:t>
            </w:r>
            <w:r w:rsidRPr="006D591A">
              <w:rPr>
                <w:rFonts w:ascii="Times New Roman" w:eastAsia="Times New Roman" w:hAnsi="Times New Roman" w:cs="Times New Roman"/>
                <w:sz w:val="24"/>
                <w:szCs w:val="24"/>
                <w:lang w:val="ro-RO" w:eastAsia="ro-RO"/>
              </w:rPr>
              <w:t xml:space="preserve"> nu achită cotizaţiile de membru anuale</w:t>
            </w:r>
            <w:r w:rsidRPr="007750C4">
              <w:rPr>
                <w:rFonts w:ascii="Times New Roman" w:eastAsia="Times New Roman" w:hAnsi="Times New Roman" w:cs="Times New Roman"/>
                <w:sz w:val="24"/>
                <w:szCs w:val="24"/>
                <w:lang w:val="ro-RO" w:eastAsia="ro-RO"/>
              </w:rPr>
              <w:t>,</w:t>
            </w:r>
            <w:r w:rsidRPr="006D591A">
              <w:rPr>
                <w:rFonts w:ascii="Times New Roman" w:eastAsia="Times New Roman" w:hAnsi="Times New Roman" w:cs="Times New Roman"/>
                <w:sz w:val="24"/>
                <w:szCs w:val="24"/>
                <w:lang w:val="ro-RO" w:eastAsia="ro-RO"/>
              </w:rPr>
              <w:t xml:space="preserve"> </w:t>
            </w:r>
            <w:r w:rsidRPr="007750C4">
              <w:rPr>
                <w:rFonts w:ascii="Times New Roman" w:eastAsia="Times New Roman" w:hAnsi="Times New Roman" w:cs="Times New Roman"/>
                <w:i/>
                <w:sz w:val="24"/>
                <w:szCs w:val="24"/>
                <w:lang w:val="ro-RO" w:eastAsia="ro-RO"/>
              </w:rPr>
              <w:t>în termen de 30 zile de la data emiterii facturii,</w:t>
            </w:r>
            <w:r w:rsidRPr="007750C4">
              <w:rPr>
                <w:rFonts w:ascii="Times New Roman" w:eastAsia="Times New Roman" w:hAnsi="Times New Roman" w:cs="Times New Roman"/>
                <w:sz w:val="24"/>
                <w:szCs w:val="24"/>
                <w:lang w:val="ro-RO" w:eastAsia="ro-RO"/>
              </w:rPr>
              <w:t xml:space="preserve"> </w:t>
            </w:r>
            <w:r w:rsidRPr="006D591A">
              <w:rPr>
                <w:rFonts w:ascii="Times New Roman" w:eastAsia="Times New Roman" w:hAnsi="Times New Roman" w:cs="Times New Roman"/>
                <w:sz w:val="24"/>
                <w:szCs w:val="24"/>
                <w:lang w:val="ro-RO" w:eastAsia="ro-RO"/>
              </w:rPr>
              <w:t xml:space="preserve">vor fi excluşi din </w:t>
            </w:r>
            <w:r w:rsidRPr="006D591A">
              <w:rPr>
                <w:rFonts w:ascii="Times New Roman" w:eastAsia="Times New Roman" w:hAnsi="Times New Roman" w:cs="Times New Roman"/>
                <w:b/>
                <w:sz w:val="24"/>
                <w:szCs w:val="24"/>
                <w:lang w:val="ro-RO" w:eastAsia="ro-RO"/>
              </w:rPr>
              <w:t>CCE-R</w:t>
            </w:r>
            <w:r w:rsidRPr="006D591A">
              <w:rPr>
                <w:rFonts w:ascii="Times New Roman" w:eastAsia="Times New Roman" w:hAnsi="Times New Roman" w:cs="Times New Roman"/>
                <w:sz w:val="24"/>
                <w:szCs w:val="24"/>
                <w:lang w:val="ro-RO" w:eastAsia="ro-RO"/>
              </w:rPr>
              <w:t xml:space="preserve"> până la finalul anului respectiv. Decizia în acest sens aparţine Consiliului Director. </w:t>
            </w:r>
          </w:p>
          <w:p w:rsidR="006D591A" w:rsidRPr="00D34E5A" w:rsidRDefault="006D591A" w:rsidP="006D591A">
            <w:pPr>
              <w:jc w:val="both"/>
              <w:rPr>
                <w:rFonts w:ascii="Times New Roman" w:hAnsi="Times New Roman" w:cs="Times New Roman"/>
                <w:sz w:val="24"/>
                <w:szCs w:val="24"/>
                <w:lang w:val="fr-FR"/>
              </w:rPr>
            </w:pPr>
            <w:r w:rsidRPr="00D34E5A">
              <w:rPr>
                <w:rFonts w:ascii="Times New Roman" w:hAnsi="Times New Roman" w:cs="Times New Roman"/>
                <w:i/>
                <w:sz w:val="24"/>
                <w:szCs w:val="24"/>
                <w:lang w:val="fr-FR"/>
              </w:rPr>
              <w:t>În cazul excluderii, membrul exclus va fi informat, în termen de maxim 30 de zile, cu privire la decizia Consiliului Director.</w:t>
            </w:r>
          </w:p>
          <w:p w:rsidR="006D591A" w:rsidRPr="00D34E5A" w:rsidRDefault="006D591A" w:rsidP="006D591A">
            <w:pPr>
              <w:jc w:val="both"/>
              <w:rPr>
                <w:rFonts w:ascii="Times New Roman" w:hAnsi="Times New Roman" w:cs="Times New Roman"/>
                <w:sz w:val="24"/>
                <w:szCs w:val="24"/>
                <w:lang w:val="fr-FR"/>
              </w:rPr>
            </w:pPr>
          </w:p>
          <w:p w:rsidR="006D591A" w:rsidRPr="00D34E5A" w:rsidRDefault="006D591A" w:rsidP="006D591A">
            <w:pPr>
              <w:jc w:val="both"/>
              <w:rPr>
                <w:rFonts w:ascii="Times New Roman" w:hAnsi="Times New Roman" w:cs="Times New Roman"/>
                <w:i/>
                <w:sz w:val="24"/>
                <w:szCs w:val="24"/>
                <w:lang w:val="fr-FR"/>
              </w:rPr>
            </w:pPr>
            <w:r w:rsidRPr="00D34E5A">
              <w:rPr>
                <w:rFonts w:ascii="Times New Roman" w:hAnsi="Times New Roman" w:cs="Times New Roman"/>
                <w:i/>
                <w:sz w:val="24"/>
                <w:szCs w:val="24"/>
                <w:lang w:val="fr-FR"/>
              </w:rPr>
              <w:t xml:space="preserve">În cazul excluderii membrului, </w:t>
            </w:r>
            <w:proofErr w:type="gramStart"/>
            <w:r w:rsidRPr="00D34E5A">
              <w:rPr>
                <w:rFonts w:ascii="Times New Roman" w:hAnsi="Times New Roman" w:cs="Times New Roman"/>
                <w:i/>
                <w:sz w:val="24"/>
                <w:szCs w:val="24"/>
                <w:lang w:val="fr-FR"/>
              </w:rPr>
              <w:t>ca</w:t>
            </w:r>
            <w:proofErr w:type="gramEnd"/>
            <w:r w:rsidRPr="00D34E5A">
              <w:rPr>
                <w:rFonts w:ascii="Times New Roman" w:hAnsi="Times New Roman" w:cs="Times New Roman"/>
                <w:i/>
                <w:sz w:val="24"/>
                <w:szCs w:val="24"/>
                <w:lang w:val="fr-FR"/>
              </w:rPr>
              <w:t xml:space="preserve"> urmare a neplății sumelor datorate CCE-R, redobândirea calității de membru va putea fi decisă de Consiliul Director, cu condiția (neexclusivă) a efectuării dovezii plății la zi a cotizației (inclusiv sumele restante si dobanzile aferente).</w:t>
            </w:r>
          </w:p>
          <w:p w:rsidR="006D591A" w:rsidRPr="00D34E5A" w:rsidRDefault="006D591A" w:rsidP="006D591A">
            <w:pPr>
              <w:spacing w:after="200" w:line="276" w:lineRule="auto"/>
              <w:jc w:val="both"/>
              <w:rPr>
                <w:rFonts w:ascii="Times New Roman" w:eastAsia="Times New Roman" w:hAnsi="Times New Roman" w:cs="Times New Roman"/>
                <w:sz w:val="24"/>
                <w:szCs w:val="24"/>
                <w:lang w:val="fr-FR" w:eastAsia="ro-RO"/>
              </w:rPr>
            </w:pPr>
          </w:p>
          <w:p w:rsidR="00A51087" w:rsidRPr="007750C4" w:rsidRDefault="00A51087" w:rsidP="00A51087">
            <w:pPr>
              <w:jc w:val="both"/>
              <w:rPr>
                <w:rFonts w:ascii="Times New Roman" w:hAnsi="Times New Roman" w:cs="Times New Roman"/>
                <w:b/>
                <w:sz w:val="24"/>
                <w:szCs w:val="24"/>
                <w:lang w:val="ro-RO"/>
              </w:rPr>
            </w:pPr>
          </w:p>
        </w:tc>
      </w:tr>
      <w:tr w:rsidR="00DB352B" w:rsidRPr="004F7899" w:rsidTr="00F3578D">
        <w:trPr>
          <w:trHeight w:val="397"/>
        </w:trPr>
        <w:tc>
          <w:tcPr>
            <w:tcW w:w="3419" w:type="dxa"/>
          </w:tcPr>
          <w:p w:rsidR="00DB352B" w:rsidRPr="000936EF" w:rsidRDefault="00DB352B" w:rsidP="00A51087">
            <w:pPr>
              <w:rPr>
                <w:rFonts w:ascii="Times New Roman" w:hAnsi="Times New Roman" w:cs="Times New Roman"/>
                <w:b/>
                <w:sz w:val="24"/>
                <w:szCs w:val="24"/>
                <w:lang w:val="ro-RO"/>
              </w:rPr>
            </w:pPr>
            <w:r w:rsidRPr="000936EF">
              <w:rPr>
                <w:rFonts w:ascii="Times New Roman" w:hAnsi="Times New Roman" w:cs="Times New Roman"/>
                <w:b/>
                <w:sz w:val="24"/>
                <w:szCs w:val="24"/>
                <w:lang w:val="ro-RO"/>
              </w:rPr>
              <w:lastRenderedPageBreak/>
              <w:t>Art. 6.1 lit. f)</w:t>
            </w:r>
          </w:p>
        </w:tc>
        <w:tc>
          <w:tcPr>
            <w:tcW w:w="3420" w:type="dxa"/>
          </w:tcPr>
          <w:p w:rsidR="00DB352B" w:rsidRPr="000936EF" w:rsidRDefault="00DB352B" w:rsidP="006D591A">
            <w:pPr>
              <w:spacing w:after="200" w:line="276" w:lineRule="auto"/>
              <w:jc w:val="both"/>
              <w:rPr>
                <w:rFonts w:ascii="Times New Roman" w:eastAsia="Times New Roman" w:hAnsi="Times New Roman" w:cs="Times New Roman"/>
                <w:sz w:val="24"/>
                <w:szCs w:val="24"/>
                <w:lang w:val="ro-RO" w:eastAsia="ro-RO"/>
              </w:rPr>
            </w:pPr>
            <w:r w:rsidRPr="000936EF">
              <w:rPr>
                <w:rFonts w:ascii="Times New Roman" w:eastAsia="Times New Roman" w:hAnsi="Times New Roman" w:cs="Times New Roman"/>
                <w:b/>
                <w:sz w:val="24"/>
                <w:szCs w:val="24"/>
                <w:lang w:val="ro-RO" w:eastAsia="ro-RO"/>
              </w:rPr>
              <w:t>6.1 lit. f)</w:t>
            </w:r>
            <w:r w:rsidRPr="000936EF">
              <w:rPr>
                <w:rFonts w:ascii="Times New Roman" w:eastAsia="Times New Roman" w:hAnsi="Times New Roman" w:cs="Times New Roman"/>
                <w:sz w:val="24"/>
                <w:szCs w:val="24"/>
                <w:lang w:val="ro-RO" w:eastAsia="ro-RO"/>
              </w:rPr>
              <w:t xml:space="preserve"> asociatul exclus poate contesta măsura excluderii la Adunarea Generală a asociaţilor, care va decide în ultimă instanţă.</w:t>
            </w:r>
          </w:p>
        </w:tc>
        <w:tc>
          <w:tcPr>
            <w:tcW w:w="3420" w:type="dxa"/>
          </w:tcPr>
          <w:p w:rsidR="00DB352B" w:rsidRPr="000936EF" w:rsidRDefault="00DB352B" w:rsidP="00DB352B">
            <w:pPr>
              <w:jc w:val="both"/>
              <w:rPr>
                <w:rFonts w:ascii="Times New Roman" w:hAnsi="Times New Roman" w:cs="Times New Roman"/>
                <w:i/>
                <w:sz w:val="24"/>
                <w:szCs w:val="24"/>
                <w:lang w:val="ro-RO"/>
              </w:rPr>
            </w:pPr>
            <w:r w:rsidRPr="000936EF">
              <w:rPr>
                <w:rFonts w:ascii="Times New Roman" w:eastAsia="Times New Roman" w:hAnsi="Times New Roman" w:cs="Times New Roman"/>
                <w:b/>
                <w:sz w:val="24"/>
                <w:szCs w:val="24"/>
                <w:lang w:val="ro-RO" w:eastAsia="ro-RO"/>
              </w:rPr>
              <w:t>6.1 lit. f)</w:t>
            </w:r>
            <w:r w:rsidRPr="000936EF">
              <w:rPr>
                <w:rFonts w:ascii="Times New Roman" w:eastAsia="Times New Roman" w:hAnsi="Times New Roman" w:cs="Times New Roman"/>
                <w:sz w:val="24"/>
                <w:szCs w:val="24"/>
                <w:lang w:val="ro-RO" w:eastAsia="ro-RO"/>
              </w:rPr>
              <w:t xml:space="preserve"> </w:t>
            </w:r>
            <w:r w:rsidRPr="000936EF">
              <w:rPr>
                <w:rFonts w:ascii="Times New Roman" w:hAnsi="Times New Roman" w:cs="Times New Roman"/>
                <w:i/>
                <w:sz w:val="24"/>
                <w:szCs w:val="24"/>
                <w:lang w:val="ro-RO"/>
              </w:rPr>
              <w:t>redobândirea calității de membru va putea fi decisă de Consiliul Director, cu condiția (neexclusivă) a efectuării dovezii plății la zi a cotizației (inclusiv sumele restante si dobanzile aferente).</w:t>
            </w:r>
          </w:p>
          <w:p w:rsidR="00DB352B" w:rsidRPr="000936EF" w:rsidRDefault="00DB352B" w:rsidP="00DB352B">
            <w:pPr>
              <w:spacing w:after="200" w:line="276" w:lineRule="auto"/>
              <w:jc w:val="both"/>
              <w:rPr>
                <w:rFonts w:ascii="Times New Roman" w:eastAsia="Times New Roman" w:hAnsi="Times New Roman" w:cs="Times New Roman"/>
                <w:sz w:val="24"/>
                <w:szCs w:val="24"/>
                <w:lang w:val="ro-RO" w:eastAsia="ro-RO"/>
              </w:rPr>
            </w:pPr>
          </w:p>
        </w:tc>
      </w:tr>
      <w:tr w:rsidR="006153CB" w:rsidRPr="006D591A" w:rsidTr="00F3578D">
        <w:trPr>
          <w:trHeight w:val="397"/>
        </w:trPr>
        <w:tc>
          <w:tcPr>
            <w:tcW w:w="3419" w:type="dxa"/>
          </w:tcPr>
          <w:p w:rsidR="006153CB" w:rsidRPr="000936EF" w:rsidRDefault="006153CB" w:rsidP="00A51087">
            <w:pPr>
              <w:rPr>
                <w:rFonts w:ascii="Times New Roman" w:hAnsi="Times New Roman" w:cs="Times New Roman"/>
                <w:b/>
                <w:sz w:val="24"/>
                <w:szCs w:val="24"/>
                <w:lang w:val="ro-RO"/>
              </w:rPr>
            </w:pPr>
            <w:r>
              <w:rPr>
                <w:rFonts w:ascii="Times New Roman" w:hAnsi="Times New Roman" w:cs="Times New Roman"/>
                <w:b/>
                <w:sz w:val="24"/>
                <w:szCs w:val="24"/>
                <w:lang w:val="ro-RO"/>
              </w:rPr>
              <w:t>Art. 7.6</w:t>
            </w:r>
          </w:p>
        </w:tc>
        <w:tc>
          <w:tcPr>
            <w:tcW w:w="3420" w:type="dxa"/>
          </w:tcPr>
          <w:p w:rsidR="006153CB" w:rsidRPr="006153CB" w:rsidRDefault="006153CB" w:rsidP="006153CB">
            <w:pPr>
              <w:spacing w:after="200" w:line="276" w:lineRule="auto"/>
              <w:jc w:val="both"/>
              <w:rPr>
                <w:rFonts w:ascii="Times New Roman" w:eastAsia="Times New Roman" w:hAnsi="Times New Roman" w:cs="Times New Roman"/>
                <w:sz w:val="24"/>
                <w:szCs w:val="24"/>
                <w:lang w:val="ro-RO" w:eastAsia="ro-RO"/>
              </w:rPr>
            </w:pPr>
            <w:r w:rsidRPr="006153CB">
              <w:rPr>
                <w:rFonts w:ascii="Times New Roman" w:eastAsia="Times New Roman" w:hAnsi="Times New Roman" w:cs="Times New Roman"/>
                <w:b/>
                <w:sz w:val="24"/>
                <w:szCs w:val="24"/>
                <w:lang w:val="ro-RO" w:eastAsia="ro-RO"/>
              </w:rPr>
              <w:t xml:space="preserve">7.6 </w:t>
            </w:r>
            <w:r w:rsidRPr="006153CB">
              <w:rPr>
                <w:rFonts w:ascii="Times New Roman" w:eastAsia="Times New Roman" w:hAnsi="Times New Roman" w:cs="Times New Roman"/>
                <w:sz w:val="24"/>
                <w:szCs w:val="24"/>
                <w:lang w:val="ro-RO" w:eastAsia="ro-RO"/>
              </w:rPr>
              <w:t xml:space="preserve">Adunarea Generală adoptă hotărârile prin votul majorităţii simple a membrilor votanţi. La egalitate de voturi, votul Preşedintelui Asociaţiei este cel hotărâtor. </w:t>
            </w:r>
          </w:p>
          <w:p w:rsidR="006153CB" w:rsidRPr="000936EF" w:rsidRDefault="006153CB" w:rsidP="006D591A">
            <w:pPr>
              <w:spacing w:after="200" w:line="276" w:lineRule="auto"/>
              <w:jc w:val="both"/>
              <w:rPr>
                <w:rFonts w:ascii="Times New Roman" w:eastAsia="Times New Roman" w:hAnsi="Times New Roman" w:cs="Times New Roman"/>
                <w:b/>
                <w:sz w:val="24"/>
                <w:szCs w:val="24"/>
                <w:lang w:val="ro-RO" w:eastAsia="ro-RO"/>
              </w:rPr>
            </w:pPr>
          </w:p>
        </w:tc>
        <w:tc>
          <w:tcPr>
            <w:tcW w:w="3420" w:type="dxa"/>
          </w:tcPr>
          <w:p w:rsidR="006153CB" w:rsidRPr="000936EF" w:rsidRDefault="006153CB" w:rsidP="00DB352B">
            <w:pPr>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7.6 </w:t>
            </w:r>
            <w:r w:rsidRPr="006153CB">
              <w:rPr>
                <w:rFonts w:ascii="Times New Roman" w:eastAsia="Times New Roman" w:hAnsi="Times New Roman" w:cs="Times New Roman"/>
                <w:sz w:val="24"/>
                <w:szCs w:val="24"/>
                <w:lang w:val="ro-RO" w:eastAsia="ro-RO"/>
              </w:rPr>
              <w:t>Adunarea Generală adoptă hotărârile prin votul majorităţii simple a membrilor votanţi. La egalitate de voturi, votul Preşedintelui Asociaţiei este cel hotărâtor.</w:t>
            </w:r>
            <w:r>
              <w:rPr>
                <w:rFonts w:ascii="Times New Roman" w:eastAsia="Times New Roman" w:hAnsi="Times New Roman" w:cs="Times New Roman"/>
                <w:sz w:val="24"/>
                <w:szCs w:val="24"/>
                <w:lang w:val="ro-RO" w:eastAsia="ro-RO"/>
              </w:rPr>
              <w:t xml:space="preserve"> </w:t>
            </w:r>
            <w:r w:rsidRPr="006153CB">
              <w:rPr>
                <w:rFonts w:ascii="Times New Roman" w:eastAsia="Times New Roman" w:hAnsi="Times New Roman" w:cs="Times New Roman"/>
                <w:i/>
                <w:sz w:val="24"/>
                <w:szCs w:val="24"/>
                <w:lang w:val="ro-RO" w:eastAsia="ro-RO"/>
              </w:rPr>
              <w:t>În lipsa Președintelui, Vicepreședintele va avea votul hotărâtor.</w:t>
            </w:r>
            <w:r>
              <w:rPr>
                <w:rFonts w:ascii="Times New Roman" w:eastAsia="Times New Roman" w:hAnsi="Times New Roman" w:cs="Times New Roman"/>
                <w:sz w:val="24"/>
                <w:szCs w:val="24"/>
                <w:lang w:val="ro-RO" w:eastAsia="ro-RO"/>
              </w:rPr>
              <w:t xml:space="preserve"> </w:t>
            </w:r>
          </w:p>
        </w:tc>
      </w:tr>
      <w:tr w:rsidR="000936EF" w:rsidRPr="006D591A" w:rsidTr="00F3578D">
        <w:trPr>
          <w:trHeight w:val="397"/>
        </w:trPr>
        <w:tc>
          <w:tcPr>
            <w:tcW w:w="3419" w:type="dxa"/>
          </w:tcPr>
          <w:p w:rsidR="000936EF" w:rsidRPr="000936EF" w:rsidRDefault="000936EF" w:rsidP="00A51087">
            <w:pPr>
              <w:rPr>
                <w:rFonts w:ascii="Times New Roman" w:hAnsi="Times New Roman" w:cs="Times New Roman"/>
                <w:b/>
                <w:sz w:val="24"/>
                <w:szCs w:val="24"/>
                <w:lang w:val="ro-RO"/>
              </w:rPr>
            </w:pPr>
            <w:r>
              <w:rPr>
                <w:rFonts w:ascii="Times New Roman" w:hAnsi="Times New Roman" w:cs="Times New Roman"/>
                <w:b/>
                <w:sz w:val="24"/>
                <w:szCs w:val="24"/>
                <w:lang w:val="ro-RO"/>
              </w:rPr>
              <w:t>Art. 7.9</w:t>
            </w:r>
          </w:p>
        </w:tc>
        <w:tc>
          <w:tcPr>
            <w:tcW w:w="3420" w:type="dxa"/>
          </w:tcPr>
          <w:p w:rsidR="000936EF" w:rsidRPr="000936EF" w:rsidRDefault="000936EF" w:rsidP="000936EF">
            <w:pPr>
              <w:spacing w:after="200" w:line="276" w:lineRule="auto"/>
              <w:jc w:val="both"/>
              <w:rPr>
                <w:rFonts w:ascii="Times New Roman" w:eastAsia="Times New Roman" w:hAnsi="Times New Roman" w:cs="Times New Roman"/>
                <w:sz w:val="24"/>
                <w:szCs w:val="24"/>
                <w:lang w:val="ro-RO" w:eastAsia="ro-RO"/>
              </w:rPr>
            </w:pPr>
            <w:r w:rsidRPr="000936EF">
              <w:rPr>
                <w:rFonts w:ascii="Times New Roman" w:eastAsia="Times New Roman" w:hAnsi="Times New Roman" w:cs="Times New Roman"/>
                <w:b/>
                <w:sz w:val="24"/>
                <w:szCs w:val="24"/>
                <w:lang w:val="ro-RO" w:eastAsia="ro-RO"/>
              </w:rPr>
              <w:t>7.9 Consiliul Director al CCE-R</w:t>
            </w:r>
            <w:r w:rsidRPr="000936EF">
              <w:rPr>
                <w:rFonts w:ascii="Times New Roman" w:eastAsia="Times New Roman" w:hAnsi="Times New Roman" w:cs="Times New Roman"/>
                <w:sz w:val="24"/>
                <w:szCs w:val="24"/>
                <w:lang w:val="ro-RO" w:eastAsia="ro-RO"/>
              </w:rPr>
              <w:t xml:space="preserve"> este ales de Adunarea Generală a CCE-R în condiţiile legii. Preşedintele Consiliului Director este şi Preşedintele Asociaţiei Camera de Comerţ Elveţia-România.</w:t>
            </w:r>
          </w:p>
          <w:p w:rsidR="000936EF" w:rsidRPr="000936EF" w:rsidRDefault="000936EF" w:rsidP="006D591A">
            <w:pPr>
              <w:spacing w:after="200" w:line="276" w:lineRule="auto"/>
              <w:jc w:val="both"/>
              <w:rPr>
                <w:rFonts w:ascii="Times New Roman" w:eastAsia="Times New Roman" w:hAnsi="Times New Roman" w:cs="Times New Roman"/>
                <w:b/>
                <w:sz w:val="24"/>
                <w:szCs w:val="24"/>
                <w:lang w:val="ro-RO" w:eastAsia="ro-RO"/>
              </w:rPr>
            </w:pPr>
          </w:p>
        </w:tc>
        <w:tc>
          <w:tcPr>
            <w:tcW w:w="3420" w:type="dxa"/>
          </w:tcPr>
          <w:p w:rsidR="000936EF" w:rsidRDefault="000936EF" w:rsidP="00DB352B">
            <w:pPr>
              <w:jc w:val="both"/>
              <w:rPr>
                <w:rFonts w:ascii="Times New Roman" w:eastAsia="Times New Roman" w:hAnsi="Times New Roman" w:cs="Times New Roman"/>
                <w:i/>
                <w:sz w:val="24"/>
                <w:szCs w:val="24"/>
                <w:lang w:val="ro-RO" w:eastAsia="ro-RO"/>
              </w:rPr>
            </w:pPr>
            <w:r>
              <w:rPr>
                <w:rFonts w:ascii="Times New Roman" w:eastAsia="Times New Roman" w:hAnsi="Times New Roman" w:cs="Times New Roman"/>
                <w:b/>
                <w:sz w:val="24"/>
                <w:szCs w:val="24"/>
                <w:lang w:val="ro-RO" w:eastAsia="ro-RO"/>
              </w:rPr>
              <w:t xml:space="preserve">7.9 </w:t>
            </w:r>
            <w:r w:rsidRPr="000936EF">
              <w:rPr>
                <w:rFonts w:ascii="Times New Roman" w:eastAsia="Times New Roman" w:hAnsi="Times New Roman" w:cs="Times New Roman"/>
                <w:b/>
                <w:sz w:val="24"/>
                <w:szCs w:val="24"/>
                <w:lang w:val="ro-RO" w:eastAsia="ro-RO"/>
              </w:rPr>
              <w:t>Consiliul Director al CCE-R</w:t>
            </w:r>
            <w:r w:rsidRPr="000936EF">
              <w:rPr>
                <w:rFonts w:ascii="Times New Roman" w:eastAsia="Times New Roman" w:hAnsi="Times New Roman" w:cs="Times New Roman"/>
                <w:sz w:val="24"/>
                <w:szCs w:val="24"/>
                <w:lang w:val="ro-RO" w:eastAsia="ro-RO"/>
              </w:rPr>
              <w:t xml:space="preserve"> este ales de Adunarea Generală a CCE-R în condiţiile legii. Preşedintele Consiliului Director este şi Preşedintele Asociaţiei Camera de Comerţ Elveţia-România.</w:t>
            </w:r>
            <w:r>
              <w:rPr>
                <w:rFonts w:ascii="Times New Roman" w:eastAsia="Times New Roman" w:hAnsi="Times New Roman" w:cs="Times New Roman"/>
                <w:sz w:val="24"/>
                <w:szCs w:val="24"/>
                <w:lang w:val="ro-RO" w:eastAsia="ro-RO"/>
              </w:rPr>
              <w:t xml:space="preserve"> </w:t>
            </w:r>
            <w:r w:rsidRPr="000936EF">
              <w:rPr>
                <w:rFonts w:ascii="Times New Roman" w:eastAsia="Times New Roman" w:hAnsi="Times New Roman" w:cs="Times New Roman"/>
                <w:i/>
                <w:sz w:val="24"/>
                <w:szCs w:val="24"/>
                <w:lang w:val="ro-RO" w:eastAsia="ro-RO"/>
              </w:rPr>
              <w:t>Vicepreședintele Consiliului Director este şi vicepreşedintele Asociaţiei Camera de Comerţ Elveţia-România.</w:t>
            </w:r>
          </w:p>
          <w:p w:rsidR="00932E54" w:rsidRPr="000936EF" w:rsidRDefault="00932E54" w:rsidP="00DB352B">
            <w:pPr>
              <w:jc w:val="both"/>
              <w:rPr>
                <w:rFonts w:ascii="Times New Roman" w:eastAsia="Times New Roman" w:hAnsi="Times New Roman" w:cs="Times New Roman"/>
                <w:b/>
                <w:sz w:val="24"/>
                <w:szCs w:val="24"/>
                <w:lang w:val="ro-RO" w:eastAsia="ro-RO"/>
              </w:rPr>
            </w:pPr>
          </w:p>
        </w:tc>
      </w:tr>
      <w:tr w:rsidR="00A51087" w:rsidRPr="004F7899" w:rsidTr="00F3578D">
        <w:trPr>
          <w:trHeight w:val="397"/>
        </w:trPr>
        <w:tc>
          <w:tcPr>
            <w:tcW w:w="3419" w:type="dxa"/>
          </w:tcPr>
          <w:p w:rsidR="00A51087" w:rsidRPr="00505DFE" w:rsidRDefault="00A51087" w:rsidP="00A51087">
            <w:pPr>
              <w:jc w:val="both"/>
              <w:rPr>
                <w:rFonts w:ascii="Times New Roman" w:hAnsi="Times New Roman" w:cs="Times New Roman"/>
                <w:b/>
                <w:sz w:val="24"/>
                <w:szCs w:val="24"/>
              </w:rPr>
            </w:pPr>
            <w:r>
              <w:rPr>
                <w:rFonts w:ascii="Times New Roman" w:hAnsi="Times New Roman" w:cs="Times New Roman"/>
                <w:b/>
                <w:sz w:val="24"/>
                <w:szCs w:val="24"/>
              </w:rPr>
              <w:t>Art. 7.13</w:t>
            </w:r>
          </w:p>
        </w:tc>
        <w:tc>
          <w:tcPr>
            <w:tcW w:w="3420" w:type="dxa"/>
          </w:tcPr>
          <w:p w:rsidR="00A51087" w:rsidRPr="00711D24" w:rsidRDefault="00A51087" w:rsidP="00A51087">
            <w:pPr>
              <w:spacing w:after="200" w:line="276" w:lineRule="auto"/>
              <w:jc w:val="both"/>
              <w:rPr>
                <w:rFonts w:ascii="Times New Roman" w:eastAsia="Times New Roman" w:hAnsi="Times New Roman" w:cs="Times New Roman"/>
                <w:sz w:val="24"/>
                <w:szCs w:val="24"/>
                <w:lang w:val="ro-RO" w:eastAsia="ro-RO"/>
              </w:rPr>
            </w:pPr>
            <w:r w:rsidRPr="00D34E5A">
              <w:rPr>
                <w:rFonts w:ascii="Times New Roman" w:hAnsi="Times New Roman" w:cs="Times New Roman"/>
                <w:b/>
                <w:sz w:val="24"/>
                <w:szCs w:val="24"/>
                <w:lang w:val="fr-FR"/>
              </w:rPr>
              <w:t xml:space="preserve">7.13 </w:t>
            </w:r>
            <w:r w:rsidRPr="00711D24">
              <w:rPr>
                <w:rFonts w:ascii="Times New Roman" w:eastAsia="Times New Roman" w:hAnsi="Times New Roman" w:cs="Times New Roman"/>
                <w:sz w:val="24"/>
                <w:szCs w:val="24"/>
                <w:lang w:val="ro-RO" w:eastAsia="ro-RO"/>
              </w:rPr>
              <w:t xml:space="preserve">Pentru luarea de decizii în cadrul Consiliului Director este necesar un quorum de 5 persoane, inclusiv Preşedintele. Sedinţele Consiliului Director se pot desfăşura în orice locaţie aleasă de membri şi în orice modalitate propusă de către aceştia (prezenţa fizică, conferinţă telefonică sau prin intermediul internetului). Consiliul Director adoptă decizii </w:t>
            </w:r>
            <w:r w:rsidRPr="00711D24">
              <w:rPr>
                <w:rFonts w:ascii="Times New Roman" w:eastAsia="Times New Roman" w:hAnsi="Times New Roman" w:cs="Times New Roman"/>
                <w:sz w:val="24"/>
                <w:szCs w:val="24"/>
                <w:lang w:val="ro-RO" w:eastAsia="ro-RO"/>
              </w:rPr>
              <w:lastRenderedPageBreak/>
              <w:t xml:space="preserve">cu majoritate simplă de voturi, fiecare membru dispunând de un vot. La egalitate de voturi, Preşedintele este cel care ia decizia finală. Hotărârile Consiliului Director pot fi luate cu exprimarea votului direct sau prin corespondenţă, adică prin poştă sau curierat. </w:t>
            </w:r>
          </w:p>
          <w:p w:rsidR="00A51087" w:rsidRPr="00711D24" w:rsidRDefault="00A51087" w:rsidP="00A51087">
            <w:pPr>
              <w:jc w:val="both"/>
              <w:rPr>
                <w:rFonts w:ascii="Times New Roman" w:hAnsi="Times New Roman" w:cs="Times New Roman"/>
                <w:b/>
                <w:sz w:val="24"/>
                <w:szCs w:val="24"/>
                <w:lang w:val="ro-RO"/>
              </w:rPr>
            </w:pPr>
          </w:p>
        </w:tc>
        <w:tc>
          <w:tcPr>
            <w:tcW w:w="3420" w:type="dxa"/>
          </w:tcPr>
          <w:p w:rsidR="00A51087" w:rsidRPr="00711D24" w:rsidRDefault="00A51087" w:rsidP="00A51087">
            <w:pPr>
              <w:spacing w:after="200" w:line="276" w:lineRule="auto"/>
              <w:jc w:val="both"/>
              <w:rPr>
                <w:rFonts w:ascii="Times New Roman" w:eastAsia="Times New Roman" w:hAnsi="Times New Roman" w:cs="Times New Roman"/>
                <w:sz w:val="24"/>
                <w:szCs w:val="24"/>
                <w:lang w:val="ro-RO" w:eastAsia="ro-RO"/>
              </w:rPr>
            </w:pPr>
            <w:r w:rsidRPr="00D34E5A">
              <w:rPr>
                <w:rFonts w:ascii="Times New Roman" w:hAnsi="Times New Roman" w:cs="Times New Roman"/>
                <w:b/>
                <w:sz w:val="24"/>
                <w:szCs w:val="24"/>
                <w:lang w:val="fr-FR"/>
              </w:rPr>
              <w:lastRenderedPageBreak/>
              <w:t xml:space="preserve">7.13 </w:t>
            </w:r>
            <w:r w:rsidRPr="00711D24">
              <w:rPr>
                <w:rFonts w:ascii="Times New Roman" w:eastAsia="Times New Roman" w:hAnsi="Times New Roman" w:cs="Times New Roman"/>
                <w:sz w:val="24"/>
                <w:szCs w:val="24"/>
                <w:lang w:val="ro-RO" w:eastAsia="ro-RO"/>
              </w:rPr>
              <w:t xml:space="preserve">Pentru luarea de decizii în cadrul Consiliului Director este necesar un quorum de 5 persoane, inclusiv Preşedintele. Sedinţele Consiliului Director se pot desfăşura în orice locaţie aleasă de membri şi în orice modalitate propusă de către aceştia (prezenţa fizică, conferinţă telefonică sau prin intermediul internetului). Consiliul Director adoptă decizii </w:t>
            </w:r>
            <w:r w:rsidRPr="00711D24">
              <w:rPr>
                <w:rFonts w:ascii="Times New Roman" w:eastAsia="Times New Roman" w:hAnsi="Times New Roman" w:cs="Times New Roman"/>
                <w:sz w:val="24"/>
                <w:szCs w:val="24"/>
                <w:lang w:val="ro-RO" w:eastAsia="ro-RO"/>
              </w:rPr>
              <w:lastRenderedPageBreak/>
              <w:t>cu majoritate simplă de voturi, fiecare membru dispunând de un vot. La egalitate de voturi, Preşedintele este cel care ia decizia finală.</w:t>
            </w:r>
            <w:r>
              <w:rPr>
                <w:rFonts w:ascii="Times New Roman" w:eastAsia="Times New Roman" w:hAnsi="Times New Roman" w:cs="Times New Roman"/>
                <w:sz w:val="24"/>
                <w:szCs w:val="24"/>
                <w:lang w:val="ro-RO" w:eastAsia="ro-RO"/>
              </w:rPr>
              <w:t xml:space="preserve"> </w:t>
            </w:r>
            <w:r w:rsidRPr="00711D24">
              <w:rPr>
                <w:rFonts w:ascii="Times New Roman" w:eastAsia="Times New Roman" w:hAnsi="Times New Roman" w:cs="Times New Roman"/>
                <w:i/>
                <w:sz w:val="24"/>
                <w:szCs w:val="24"/>
                <w:lang w:val="ro-RO" w:eastAsia="ro-RO"/>
              </w:rPr>
              <w:t>În lipsa Președintelui, în caz de egalitate de voturi, Vicepreședintele va lua decizia finală.</w:t>
            </w:r>
            <w:r w:rsidRPr="00711D24">
              <w:rPr>
                <w:rFonts w:ascii="Times New Roman" w:eastAsia="Times New Roman" w:hAnsi="Times New Roman" w:cs="Times New Roman"/>
                <w:sz w:val="24"/>
                <w:szCs w:val="24"/>
                <w:lang w:val="ro-RO" w:eastAsia="ro-RO"/>
              </w:rPr>
              <w:t xml:space="preserve"> Hotărârile Consiliului Director pot fi luate cu exprimarea votului direct sau prin corespondenţă, adică prin poştă sau curierat. </w:t>
            </w:r>
          </w:p>
          <w:p w:rsidR="00A51087" w:rsidRPr="00711D24" w:rsidRDefault="00A51087" w:rsidP="00A51087">
            <w:pPr>
              <w:jc w:val="both"/>
              <w:rPr>
                <w:rFonts w:ascii="Times New Roman" w:hAnsi="Times New Roman" w:cs="Times New Roman"/>
                <w:b/>
                <w:sz w:val="24"/>
                <w:szCs w:val="24"/>
                <w:lang w:val="ro-RO"/>
              </w:rPr>
            </w:pPr>
          </w:p>
        </w:tc>
      </w:tr>
      <w:tr w:rsidR="00A51087" w:rsidRPr="004F7899" w:rsidTr="00F3578D">
        <w:trPr>
          <w:trHeight w:val="397"/>
        </w:trPr>
        <w:tc>
          <w:tcPr>
            <w:tcW w:w="3419" w:type="dxa"/>
          </w:tcPr>
          <w:p w:rsidR="00A51087" w:rsidRPr="00505DFE" w:rsidRDefault="00A51087" w:rsidP="00A51087">
            <w:pPr>
              <w:jc w:val="both"/>
              <w:rPr>
                <w:rFonts w:ascii="Times New Roman" w:hAnsi="Times New Roman" w:cs="Times New Roman"/>
                <w:b/>
                <w:sz w:val="24"/>
                <w:szCs w:val="24"/>
              </w:rPr>
            </w:pPr>
            <w:r w:rsidRPr="00505DFE">
              <w:rPr>
                <w:rFonts w:ascii="Times New Roman" w:hAnsi="Times New Roman" w:cs="Times New Roman"/>
                <w:b/>
                <w:sz w:val="24"/>
                <w:szCs w:val="24"/>
              </w:rPr>
              <w:lastRenderedPageBreak/>
              <w:t>Art. 7.14</w:t>
            </w:r>
          </w:p>
        </w:tc>
        <w:tc>
          <w:tcPr>
            <w:tcW w:w="3420" w:type="dxa"/>
          </w:tcPr>
          <w:p w:rsidR="00A51087" w:rsidRPr="00505DFE" w:rsidRDefault="00A51087" w:rsidP="00A51087">
            <w:pPr>
              <w:jc w:val="both"/>
              <w:rPr>
                <w:rFonts w:ascii="Times New Roman" w:hAnsi="Times New Roman" w:cs="Times New Roman"/>
                <w:sz w:val="24"/>
                <w:szCs w:val="24"/>
              </w:rPr>
            </w:pPr>
            <w:r w:rsidRPr="00505DFE">
              <w:rPr>
                <w:rFonts w:ascii="Times New Roman" w:hAnsi="Times New Roman" w:cs="Times New Roman"/>
                <w:b/>
                <w:sz w:val="24"/>
                <w:szCs w:val="24"/>
                <w:lang w:val="ro-RO"/>
              </w:rPr>
              <w:t>7.</w:t>
            </w:r>
            <w:r w:rsidRPr="00505DFE">
              <w:rPr>
                <w:rFonts w:ascii="Times New Roman" w:hAnsi="Times New Roman" w:cs="Times New Roman"/>
                <w:b/>
                <w:sz w:val="24"/>
                <w:szCs w:val="24"/>
              </w:rPr>
              <w:t>14</w:t>
            </w:r>
            <w:r w:rsidRPr="00505DFE">
              <w:rPr>
                <w:rFonts w:ascii="Times New Roman" w:hAnsi="Times New Roman" w:cs="Times New Roman"/>
                <w:sz w:val="24"/>
                <w:szCs w:val="24"/>
              </w:rPr>
              <w:tab/>
              <w:t>Consiliul Director, în principal, următoarele atribuţii:</w:t>
            </w:r>
          </w:p>
          <w:p w:rsidR="00A51087" w:rsidRPr="00505DFE" w:rsidRDefault="00A51087" w:rsidP="00A51087">
            <w:pPr>
              <w:jc w:val="both"/>
              <w:rPr>
                <w:rFonts w:ascii="Times New Roman" w:hAnsi="Times New Roman" w:cs="Times New Roman"/>
                <w:sz w:val="24"/>
                <w:szCs w:val="24"/>
              </w:rPr>
            </w:pPr>
          </w:p>
          <w:p w:rsidR="00A51087" w:rsidRPr="00505DFE" w:rsidRDefault="00A51087" w:rsidP="00A51087">
            <w:pPr>
              <w:jc w:val="both"/>
              <w:rPr>
                <w:rFonts w:ascii="Times New Roman" w:hAnsi="Times New Roman" w:cs="Times New Roman"/>
                <w:sz w:val="24"/>
                <w:szCs w:val="24"/>
              </w:rPr>
            </w:pPr>
            <w:r w:rsidRPr="00505DFE">
              <w:rPr>
                <w:rFonts w:ascii="Times New Roman" w:hAnsi="Times New Roman" w:cs="Times New Roman"/>
                <w:sz w:val="24"/>
                <w:szCs w:val="24"/>
              </w:rPr>
              <w:t>a)</w:t>
            </w:r>
            <w:r w:rsidRPr="00505DFE">
              <w:rPr>
                <w:rFonts w:ascii="Times New Roman" w:hAnsi="Times New Roman" w:cs="Times New Roman"/>
                <w:sz w:val="24"/>
                <w:szCs w:val="24"/>
              </w:rPr>
              <w:tab/>
              <w:t>Hotărăşte asupra problemelor curente ce intră în sfera de competenţă;</w:t>
            </w:r>
          </w:p>
          <w:p w:rsidR="00A51087" w:rsidRPr="00505DFE" w:rsidRDefault="00A51087" w:rsidP="00A51087">
            <w:pPr>
              <w:jc w:val="both"/>
              <w:rPr>
                <w:rFonts w:ascii="Times New Roman" w:hAnsi="Times New Roman" w:cs="Times New Roman"/>
                <w:sz w:val="24"/>
                <w:szCs w:val="24"/>
              </w:rPr>
            </w:pPr>
            <w:r w:rsidRPr="00505DFE">
              <w:rPr>
                <w:rFonts w:ascii="Times New Roman" w:hAnsi="Times New Roman" w:cs="Times New Roman"/>
                <w:sz w:val="24"/>
                <w:szCs w:val="24"/>
              </w:rPr>
              <w:t>b)</w:t>
            </w:r>
            <w:r w:rsidRPr="00505DFE">
              <w:rPr>
                <w:rFonts w:ascii="Times New Roman" w:hAnsi="Times New Roman" w:cs="Times New Roman"/>
                <w:sz w:val="24"/>
                <w:szCs w:val="24"/>
              </w:rPr>
              <w:tab/>
              <w:t>Prezintă Adunării Generale raportul de activitate pe perioada anterioară, precum şi executarea bugetului de venituri şi cheltuieli, bilanţul contabil, proiectul bugetului de venituri şi cheltuieli şi proiectul programelor CCE-R;</w:t>
            </w:r>
          </w:p>
          <w:p w:rsidR="00A51087" w:rsidRPr="00D34E5A" w:rsidRDefault="00A51087" w:rsidP="00A51087">
            <w:pPr>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c)</w:t>
            </w:r>
            <w:r w:rsidRPr="00D34E5A">
              <w:rPr>
                <w:rFonts w:ascii="Times New Roman" w:hAnsi="Times New Roman" w:cs="Times New Roman"/>
                <w:sz w:val="24"/>
                <w:szCs w:val="24"/>
                <w:lang w:val="fr-FR"/>
              </w:rPr>
              <w:tab/>
              <w:t>Încheie acte juridice în numele şi pe seama CCE-</w:t>
            </w:r>
            <w:proofErr w:type="gramStart"/>
            <w:r w:rsidRPr="00D34E5A">
              <w:rPr>
                <w:rFonts w:ascii="Times New Roman" w:hAnsi="Times New Roman" w:cs="Times New Roman"/>
                <w:sz w:val="24"/>
                <w:szCs w:val="24"/>
                <w:lang w:val="fr-FR"/>
              </w:rPr>
              <w:t>R;</w:t>
            </w:r>
            <w:proofErr w:type="gramEnd"/>
          </w:p>
          <w:p w:rsidR="00A51087" w:rsidRPr="00D34E5A" w:rsidRDefault="00A51087" w:rsidP="00A51087">
            <w:pPr>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d)</w:t>
            </w:r>
            <w:r w:rsidRPr="00D34E5A">
              <w:rPr>
                <w:rFonts w:ascii="Times New Roman" w:hAnsi="Times New Roman" w:cs="Times New Roman"/>
                <w:sz w:val="24"/>
                <w:szCs w:val="24"/>
                <w:lang w:val="fr-FR"/>
              </w:rPr>
              <w:tab/>
              <w:t>Aprobă organigrama şi politica de personal a CCE-</w:t>
            </w:r>
            <w:proofErr w:type="gramStart"/>
            <w:r w:rsidRPr="00D34E5A">
              <w:rPr>
                <w:rFonts w:ascii="Times New Roman" w:hAnsi="Times New Roman" w:cs="Times New Roman"/>
                <w:sz w:val="24"/>
                <w:szCs w:val="24"/>
                <w:lang w:val="fr-FR"/>
              </w:rPr>
              <w:t>R;</w:t>
            </w:r>
            <w:proofErr w:type="gramEnd"/>
          </w:p>
          <w:p w:rsidR="00A51087" w:rsidRPr="00D34E5A" w:rsidRDefault="00A51087" w:rsidP="00A51087">
            <w:pPr>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e)</w:t>
            </w:r>
            <w:r w:rsidRPr="00D34E5A">
              <w:rPr>
                <w:rFonts w:ascii="Times New Roman" w:hAnsi="Times New Roman" w:cs="Times New Roman"/>
                <w:sz w:val="24"/>
                <w:szCs w:val="24"/>
                <w:lang w:val="fr-FR"/>
              </w:rPr>
              <w:tab/>
              <w:t>Hotărăşte în cazul schimbării sediului CCE-</w:t>
            </w:r>
            <w:proofErr w:type="gramStart"/>
            <w:r w:rsidRPr="00D34E5A">
              <w:rPr>
                <w:rFonts w:ascii="Times New Roman" w:hAnsi="Times New Roman" w:cs="Times New Roman"/>
                <w:sz w:val="24"/>
                <w:szCs w:val="24"/>
                <w:lang w:val="fr-FR"/>
              </w:rPr>
              <w:t>R;</w:t>
            </w:r>
            <w:proofErr w:type="gramEnd"/>
          </w:p>
          <w:p w:rsidR="00A51087" w:rsidRPr="00D34E5A" w:rsidRDefault="00A51087" w:rsidP="00A51087">
            <w:pPr>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f)</w:t>
            </w:r>
            <w:r w:rsidRPr="00D34E5A">
              <w:rPr>
                <w:rFonts w:ascii="Times New Roman" w:hAnsi="Times New Roman" w:cs="Times New Roman"/>
                <w:sz w:val="24"/>
                <w:szCs w:val="24"/>
                <w:lang w:val="fr-FR"/>
              </w:rPr>
              <w:tab/>
              <w:t xml:space="preserve">Propune şi alege dintre membrii săi un </w:t>
            </w:r>
            <w:proofErr w:type="gramStart"/>
            <w:r w:rsidRPr="00D34E5A">
              <w:rPr>
                <w:rFonts w:ascii="Times New Roman" w:hAnsi="Times New Roman" w:cs="Times New Roman"/>
                <w:sz w:val="24"/>
                <w:szCs w:val="24"/>
                <w:lang w:val="fr-FR"/>
              </w:rPr>
              <w:t>Președinte;</w:t>
            </w:r>
            <w:proofErr w:type="gramEnd"/>
          </w:p>
          <w:p w:rsidR="00A51087" w:rsidRPr="00D34E5A" w:rsidRDefault="00A51087" w:rsidP="00A51087">
            <w:pPr>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g)</w:t>
            </w:r>
            <w:r w:rsidRPr="00D34E5A">
              <w:rPr>
                <w:rFonts w:ascii="Times New Roman" w:hAnsi="Times New Roman" w:cs="Times New Roman"/>
                <w:sz w:val="24"/>
                <w:szCs w:val="24"/>
                <w:lang w:val="fr-FR"/>
              </w:rPr>
              <w:tab/>
              <w:t>Hotărăşte asupra sponsorizărilor CCE-R, acestea nu pot excede scopului CCE-</w:t>
            </w:r>
            <w:proofErr w:type="gramStart"/>
            <w:r w:rsidRPr="00D34E5A">
              <w:rPr>
                <w:rFonts w:ascii="Times New Roman" w:hAnsi="Times New Roman" w:cs="Times New Roman"/>
                <w:sz w:val="24"/>
                <w:szCs w:val="24"/>
                <w:lang w:val="fr-FR"/>
              </w:rPr>
              <w:t>R;</w:t>
            </w:r>
            <w:proofErr w:type="gramEnd"/>
          </w:p>
          <w:p w:rsidR="00A51087" w:rsidRPr="00D34E5A" w:rsidRDefault="00A51087" w:rsidP="00A51087">
            <w:pPr>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h)</w:t>
            </w:r>
            <w:r w:rsidRPr="00D34E5A">
              <w:rPr>
                <w:rFonts w:ascii="Times New Roman" w:hAnsi="Times New Roman" w:cs="Times New Roman"/>
                <w:sz w:val="24"/>
                <w:szCs w:val="24"/>
                <w:lang w:val="fr-FR"/>
              </w:rPr>
              <w:tab/>
              <w:t xml:space="preserve"> Îndeplineşte orice alte atribuţii prevăzute în Statut sau stabilite de Adunarea Generală, inclusiv aprobă programul semestrial/ annual de activitate al CCE-</w:t>
            </w:r>
            <w:proofErr w:type="gramStart"/>
            <w:r w:rsidRPr="00D34E5A">
              <w:rPr>
                <w:rFonts w:ascii="Times New Roman" w:hAnsi="Times New Roman" w:cs="Times New Roman"/>
                <w:sz w:val="24"/>
                <w:szCs w:val="24"/>
                <w:lang w:val="fr-FR"/>
              </w:rPr>
              <w:t>R;</w:t>
            </w:r>
            <w:proofErr w:type="gramEnd"/>
          </w:p>
          <w:p w:rsidR="00A51087" w:rsidRPr="00D34E5A" w:rsidRDefault="00A51087" w:rsidP="00A51087">
            <w:pPr>
              <w:jc w:val="both"/>
              <w:rPr>
                <w:rFonts w:ascii="Times New Roman" w:hAnsi="Times New Roman" w:cs="Times New Roman"/>
                <w:sz w:val="24"/>
                <w:szCs w:val="24"/>
                <w:lang w:val="fr-FR"/>
              </w:rPr>
            </w:pPr>
          </w:p>
        </w:tc>
        <w:tc>
          <w:tcPr>
            <w:tcW w:w="3420" w:type="dxa"/>
          </w:tcPr>
          <w:p w:rsidR="00A51087" w:rsidRPr="00505DFE" w:rsidRDefault="00A51087" w:rsidP="00A51087">
            <w:pPr>
              <w:jc w:val="both"/>
              <w:rPr>
                <w:rFonts w:ascii="Times New Roman" w:hAnsi="Times New Roman" w:cs="Times New Roman"/>
                <w:sz w:val="24"/>
                <w:szCs w:val="24"/>
                <w:lang w:val="ro-RO"/>
              </w:rPr>
            </w:pPr>
            <w:r w:rsidRPr="00505DFE">
              <w:rPr>
                <w:rFonts w:ascii="Times New Roman" w:hAnsi="Times New Roman" w:cs="Times New Roman"/>
                <w:b/>
                <w:sz w:val="24"/>
                <w:szCs w:val="24"/>
                <w:lang w:val="ro-RO"/>
              </w:rPr>
              <w:lastRenderedPageBreak/>
              <w:t>7.14</w:t>
            </w:r>
            <w:r w:rsidRPr="00505DFE">
              <w:rPr>
                <w:rFonts w:ascii="Times New Roman" w:hAnsi="Times New Roman" w:cs="Times New Roman"/>
                <w:sz w:val="24"/>
                <w:szCs w:val="24"/>
                <w:lang w:val="ro-RO"/>
              </w:rPr>
              <w:tab/>
              <w:t>Consiliul Director, în principal, următoarele atribuţii:</w:t>
            </w:r>
          </w:p>
          <w:p w:rsidR="00A51087" w:rsidRPr="00505DFE" w:rsidRDefault="00A51087" w:rsidP="00A51087">
            <w:pPr>
              <w:jc w:val="both"/>
              <w:rPr>
                <w:rFonts w:ascii="Times New Roman" w:hAnsi="Times New Roman" w:cs="Times New Roman"/>
                <w:sz w:val="24"/>
                <w:szCs w:val="24"/>
                <w:lang w:val="ro-RO"/>
              </w:rPr>
            </w:pPr>
          </w:p>
          <w:p w:rsidR="00A51087" w:rsidRPr="00505DFE" w:rsidRDefault="00A51087" w:rsidP="00A51087">
            <w:pPr>
              <w:jc w:val="both"/>
              <w:rPr>
                <w:rFonts w:ascii="Times New Roman" w:hAnsi="Times New Roman" w:cs="Times New Roman"/>
                <w:sz w:val="24"/>
                <w:szCs w:val="24"/>
                <w:lang w:val="ro-RO"/>
              </w:rPr>
            </w:pPr>
            <w:r w:rsidRPr="00505DFE">
              <w:rPr>
                <w:rFonts w:ascii="Times New Roman" w:hAnsi="Times New Roman" w:cs="Times New Roman"/>
                <w:sz w:val="24"/>
                <w:szCs w:val="24"/>
                <w:lang w:val="ro-RO"/>
              </w:rPr>
              <w:t>a)</w:t>
            </w:r>
            <w:r w:rsidRPr="00505DFE">
              <w:rPr>
                <w:rFonts w:ascii="Times New Roman" w:hAnsi="Times New Roman" w:cs="Times New Roman"/>
                <w:sz w:val="24"/>
                <w:szCs w:val="24"/>
                <w:lang w:val="ro-RO"/>
              </w:rPr>
              <w:tab/>
              <w:t>Hotărăşte asupra problemelor curente ce intră în sfera de competenţă;</w:t>
            </w:r>
          </w:p>
          <w:p w:rsidR="00A51087" w:rsidRPr="00505DFE" w:rsidRDefault="00A51087" w:rsidP="00A51087">
            <w:pPr>
              <w:jc w:val="both"/>
              <w:rPr>
                <w:rFonts w:ascii="Times New Roman" w:hAnsi="Times New Roman" w:cs="Times New Roman"/>
                <w:sz w:val="24"/>
                <w:szCs w:val="24"/>
                <w:lang w:val="ro-RO"/>
              </w:rPr>
            </w:pPr>
            <w:r w:rsidRPr="00505DFE">
              <w:rPr>
                <w:rFonts w:ascii="Times New Roman" w:hAnsi="Times New Roman" w:cs="Times New Roman"/>
                <w:sz w:val="24"/>
                <w:szCs w:val="24"/>
                <w:lang w:val="ro-RO"/>
              </w:rPr>
              <w:t>b)</w:t>
            </w:r>
            <w:r w:rsidRPr="00505DFE">
              <w:rPr>
                <w:rFonts w:ascii="Times New Roman" w:hAnsi="Times New Roman" w:cs="Times New Roman"/>
                <w:sz w:val="24"/>
                <w:szCs w:val="24"/>
                <w:lang w:val="ro-RO"/>
              </w:rPr>
              <w:tab/>
              <w:t>Prezintă Adunării Generale raportul de activitate pe perioada anterioară, precum şi executarea bugetului de venituri şi cheltuieli, bilanţul contabil, proiectul bugetului de venituri şi cheltuieli şi proiectul programelor CCE-R;</w:t>
            </w:r>
          </w:p>
          <w:p w:rsidR="00A51087" w:rsidRPr="00505DFE" w:rsidRDefault="00A51087" w:rsidP="00A51087">
            <w:pPr>
              <w:jc w:val="both"/>
              <w:rPr>
                <w:rFonts w:ascii="Times New Roman" w:hAnsi="Times New Roman" w:cs="Times New Roman"/>
                <w:sz w:val="24"/>
                <w:szCs w:val="24"/>
                <w:lang w:val="ro-RO"/>
              </w:rPr>
            </w:pPr>
            <w:r w:rsidRPr="00505DFE">
              <w:rPr>
                <w:rFonts w:ascii="Times New Roman" w:hAnsi="Times New Roman" w:cs="Times New Roman"/>
                <w:sz w:val="24"/>
                <w:szCs w:val="24"/>
                <w:lang w:val="ro-RO"/>
              </w:rPr>
              <w:t>c)</w:t>
            </w:r>
            <w:r w:rsidRPr="00505DFE">
              <w:rPr>
                <w:rFonts w:ascii="Times New Roman" w:hAnsi="Times New Roman" w:cs="Times New Roman"/>
                <w:sz w:val="24"/>
                <w:szCs w:val="24"/>
                <w:lang w:val="ro-RO"/>
              </w:rPr>
              <w:tab/>
              <w:t>Încheie acte juridice în numele şi pe seama CCE-R;</w:t>
            </w:r>
          </w:p>
          <w:p w:rsidR="00A51087" w:rsidRPr="00505DFE" w:rsidRDefault="00A51087" w:rsidP="00A51087">
            <w:pPr>
              <w:jc w:val="both"/>
              <w:rPr>
                <w:rFonts w:ascii="Times New Roman" w:hAnsi="Times New Roman" w:cs="Times New Roman"/>
                <w:sz w:val="24"/>
                <w:szCs w:val="24"/>
                <w:lang w:val="ro-RO"/>
              </w:rPr>
            </w:pPr>
            <w:r w:rsidRPr="00505DFE">
              <w:rPr>
                <w:rFonts w:ascii="Times New Roman" w:hAnsi="Times New Roman" w:cs="Times New Roman"/>
                <w:sz w:val="24"/>
                <w:szCs w:val="24"/>
                <w:lang w:val="ro-RO"/>
              </w:rPr>
              <w:t>d)</w:t>
            </w:r>
            <w:r w:rsidRPr="00505DFE">
              <w:rPr>
                <w:rFonts w:ascii="Times New Roman" w:hAnsi="Times New Roman" w:cs="Times New Roman"/>
                <w:sz w:val="24"/>
                <w:szCs w:val="24"/>
                <w:lang w:val="ro-RO"/>
              </w:rPr>
              <w:tab/>
              <w:t>Aprobă organigrama şi politica de personal a CCE-R;</w:t>
            </w:r>
          </w:p>
          <w:p w:rsidR="00A51087" w:rsidRPr="00505DFE" w:rsidRDefault="00A51087" w:rsidP="00A51087">
            <w:pPr>
              <w:jc w:val="both"/>
              <w:rPr>
                <w:rFonts w:ascii="Times New Roman" w:hAnsi="Times New Roman" w:cs="Times New Roman"/>
                <w:sz w:val="24"/>
                <w:szCs w:val="24"/>
                <w:lang w:val="ro-RO"/>
              </w:rPr>
            </w:pPr>
            <w:r w:rsidRPr="00505DFE">
              <w:rPr>
                <w:rFonts w:ascii="Times New Roman" w:hAnsi="Times New Roman" w:cs="Times New Roman"/>
                <w:sz w:val="24"/>
                <w:szCs w:val="24"/>
                <w:lang w:val="ro-RO"/>
              </w:rPr>
              <w:t>e)</w:t>
            </w:r>
            <w:r w:rsidRPr="00505DFE">
              <w:rPr>
                <w:rFonts w:ascii="Times New Roman" w:hAnsi="Times New Roman" w:cs="Times New Roman"/>
                <w:sz w:val="24"/>
                <w:szCs w:val="24"/>
                <w:lang w:val="ro-RO"/>
              </w:rPr>
              <w:tab/>
              <w:t>Hotărăşte în cazul schimbării sediului CCE-R;</w:t>
            </w:r>
          </w:p>
          <w:p w:rsidR="00A51087" w:rsidRPr="00505DFE" w:rsidRDefault="00A51087" w:rsidP="00A51087">
            <w:pPr>
              <w:jc w:val="both"/>
              <w:rPr>
                <w:rFonts w:ascii="Times New Roman" w:hAnsi="Times New Roman" w:cs="Times New Roman"/>
                <w:sz w:val="24"/>
                <w:szCs w:val="24"/>
                <w:lang w:val="ro-RO"/>
              </w:rPr>
            </w:pPr>
            <w:r w:rsidRPr="00505DFE">
              <w:rPr>
                <w:rFonts w:ascii="Times New Roman" w:hAnsi="Times New Roman" w:cs="Times New Roman"/>
                <w:sz w:val="24"/>
                <w:szCs w:val="24"/>
                <w:lang w:val="ro-RO"/>
              </w:rPr>
              <w:t>f)</w:t>
            </w:r>
            <w:r w:rsidRPr="00505DFE">
              <w:rPr>
                <w:rFonts w:ascii="Times New Roman" w:hAnsi="Times New Roman" w:cs="Times New Roman"/>
                <w:sz w:val="24"/>
                <w:szCs w:val="24"/>
                <w:lang w:val="ro-RO"/>
              </w:rPr>
              <w:tab/>
            </w:r>
            <w:r w:rsidRPr="00505DFE">
              <w:rPr>
                <w:rFonts w:ascii="Times New Roman" w:hAnsi="Times New Roman" w:cs="Times New Roman"/>
                <w:i/>
                <w:sz w:val="24"/>
                <w:szCs w:val="24"/>
                <w:lang w:val="ro-RO"/>
              </w:rPr>
              <w:t>Propune şi alege dintre membrii săi un Președinte și un Vicepreședinte;</w:t>
            </w:r>
          </w:p>
          <w:p w:rsidR="00A51087" w:rsidRPr="00505DFE" w:rsidRDefault="00A51087" w:rsidP="00A51087">
            <w:pPr>
              <w:jc w:val="both"/>
              <w:rPr>
                <w:rFonts w:ascii="Times New Roman" w:hAnsi="Times New Roman" w:cs="Times New Roman"/>
                <w:sz w:val="24"/>
                <w:szCs w:val="24"/>
                <w:lang w:val="ro-RO"/>
              </w:rPr>
            </w:pPr>
            <w:r w:rsidRPr="00505DFE">
              <w:rPr>
                <w:rFonts w:ascii="Times New Roman" w:hAnsi="Times New Roman" w:cs="Times New Roman"/>
                <w:sz w:val="24"/>
                <w:szCs w:val="24"/>
                <w:lang w:val="ro-RO"/>
              </w:rPr>
              <w:t>g)</w:t>
            </w:r>
            <w:r w:rsidRPr="00505DFE">
              <w:rPr>
                <w:rFonts w:ascii="Times New Roman" w:hAnsi="Times New Roman" w:cs="Times New Roman"/>
                <w:sz w:val="24"/>
                <w:szCs w:val="24"/>
                <w:lang w:val="ro-RO"/>
              </w:rPr>
              <w:tab/>
              <w:t>Hotărăşte asupra sponsorizărilor CCE-R, acestea nu pot excede scopului CCE-R;</w:t>
            </w:r>
          </w:p>
          <w:p w:rsidR="00A51087" w:rsidRPr="00505DFE" w:rsidRDefault="00A51087" w:rsidP="00A51087">
            <w:pPr>
              <w:jc w:val="both"/>
              <w:rPr>
                <w:rFonts w:ascii="Times New Roman" w:hAnsi="Times New Roman" w:cs="Times New Roman"/>
                <w:sz w:val="24"/>
                <w:szCs w:val="24"/>
                <w:lang w:val="ro-RO"/>
              </w:rPr>
            </w:pPr>
            <w:r w:rsidRPr="00505DFE">
              <w:rPr>
                <w:rFonts w:ascii="Times New Roman" w:hAnsi="Times New Roman" w:cs="Times New Roman"/>
                <w:sz w:val="24"/>
                <w:szCs w:val="24"/>
                <w:lang w:val="ro-RO"/>
              </w:rPr>
              <w:t>h)</w:t>
            </w:r>
            <w:r w:rsidRPr="00505DFE">
              <w:rPr>
                <w:rFonts w:ascii="Times New Roman" w:hAnsi="Times New Roman" w:cs="Times New Roman"/>
                <w:sz w:val="24"/>
                <w:szCs w:val="24"/>
                <w:lang w:val="ro-RO"/>
              </w:rPr>
              <w:tab/>
              <w:t xml:space="preserve"> Îndeplineşte orice alte atribuţii prevăzute în Statut sau stabilite de Adunarea Generală, inclusiv aprobă programul </w:t>
            </w:r>
            <w:r w:rsidRPr="00505DFE">
              <w:rPr>
                <w:rFonts w:ascii="Times New Roman" w:hAnsi="Times New Roman" w:cs="Times New Roman"/>
                <w:sz w:val="24"/>
                <w:szCs w:val="24"/>
                <w:lang w:val="ro-RO"/>
              </w:rPr>
              <w:lastRenderedPageBreak/>
              <w:t>semestrial/ annual de activitate al CCE-R;</w:t>
            </w:r>
          </w:p>
          <w:p w:rsidR="00A51087" w:rsidRPr="00505DFE" w:rsidRDefault="00A51087" w:rsidP="00A51087">
            <w:pPr>
              <w:jc w:val="both"/>
              <w:rPr>
                <w:rFonts w:ascii="Times New Roman" w:hAnsi="Times New Roman" w:cs="Times New Roman"/>
                <w:i/>
                <w:sz w:val="24"/>
                <w:szCs w:val="24"/>
                <w:lang w:val="ro-RO"/>
              </w:rPr>
            </w:pPr>
            <w:r w:rsidRPr="00505DFE">
              <w:rPr>
                <w:rFonts w:ascii="Times New Roman" w:hAnsi="Times New Roman" w:cs="Times New Roman"/>
                <w:i/>
                <w:sz w:val="24"/>
                <w:szCs w:val="24"/>
                <w:lang w:val="ro-RO"/>
              </w:rPr>
              <w:t>i)</w:t>
            </w:r>
            <w:r w:rsidRPr="00505DFE">
              <w:rPr>
                <w:rFonts w:ascii="Times New Roman" w:hAnsi="Times New Roman" w:cs="Times New Roman"/>
                <w:i/>
                <w:sz w:val="24"/>
                <w:szCs w:val="24"/>
                <w:lang w:val="ro-RO"/>
              </w:rPr>
              <w:tab/>
              <w:t>Sprijină activitatea Directorului Executiv pe teme specifice;</w:t>
            </w:r>
          </w:p>
          <w:p w:rsidR="00A51087" w:rsidRPr="00505DFE" w:rsidRDefault="00A51087" w:rsidP="00A51087">
            <w:pPr>
              <w:jc w:val="both"/>
              <w:rPr>
                <w:rFonts w:ascii="Times New Roman" w:hAnsi="Times New Roman" w:cs="Times New Roman"/>
                <w:i/>
                <w:sz w:val="24"/>
                <w:szCs w:val="24"/>
                <w:lang w:val="ro-RO"/>
              </w:rPr>
            </w:pPr>
            <w:r w:rsidRPr="00505DFE">
              <w:rPr>
                <w:rFonts w:ascii="Times New Roman" w:hAnsi="Times New Roman" w:cs="Times New Roman"/>
                <w:i/>
                <w:sz w:val="24"/>
                <w:szCs w:val="24"/>
                <w:lang w:val="ro-RO"/>
              </w:rPr>
              <w:t>j)</w:t>
            </w:r>
            <w:r w:rsidRPr="00505DFE">
              <w:rPr>
                <w:rFonts w:ascii="Times New Roman" w:hAnsi="Times New Roman" w:cs="Times New Roman"/>
                <w:i/>
                <w:sz w:val="24"/>
                <w:szCs w:val="24"/>
                <w:lang w:val="ro-RO"/>
              </w:rPr>
              <w:tab/>
              <w:t xml:space="preserve">Se implică în </w:t>
            </w:r>
            <w:r>
              <w:rPr>
                <w:rFonts w:ascii="Times New Roman" w:hAnsi="Times New Roman" w:cs="Times New Roman"/>
                <w:i/>
                <w:sz w:val="24"/>
                <w:szCs w:val="24"/>
                <w:lang w:val="ro-RO"/>
              </w:rPr>
              <w:t>cooptarea unor noi membri</w:t>
            </w:r>
            <w:r w:rsidRPr="00505DFE">
              <w:rPr>
                <w:rFonts w:ascii="Times New Roman" w:hAnsi="Times New Roman" w:cs="Times New Roman"/>
                <w:i/>
                <w:sz w:val="24"/>
                <w:szCs w:val="24"/>
                <w:lang w:val="ro-RO"/>
              </w:rPr>
              <w:t>.</w:t>
            </w:r>
          </w:p>
          <w:p w:rsidR="00A51087" w:rsidRPr="00505DFE" w:rsidRDefault="00A51087" w:rsidP="00A51087">
            <w:pPr>
              <w:jc w:val="both"/>
              <w:rPr>
                <w:rFonts w:ascii="Times New Roman" w:hAnsi="Times New Roman" w:cs="Times New Roman"/>
                <w:sz w:val="24"/>
                <w:szCs w:val="24"/>
                <w:lang w:val="ro-RO"/>
              </w:rPr>
            </w:pPr>
          </w:p>
        </w:tc>
      </w:tr>
      <w:tr w:rsidR="00A51087" w:rsidRPr="004F7899" w:rsidTr="00F3578D">
        <w:trPr>
          <w:trHeight w:val="397"/>
        </w:trPr>
        <w:tc>
          <w:tcPr>
            <w:tcW w:w="3419" w:type="dxa"/>
          </w:tcPr>
          <w:p w:rsidR="00A51087" w:rsidRPr="00505DFE" w:rsidRDefault="00A51087" w:rsidP="00A51087">
            <w:pPr>
              <w:jc w:val="both"/>
              <w:rPr>
                <w:rFonts w:ascii="Times New Roman" w:hAnsi="Times New Roman" w:cs="Times New Roman"/>
                <w:b/>
                <w:sz w:val="24"/>
                <w:szCs w:val="24"/>
              </w:rPr>
            </w:pPr>
            <w:r w:rsidRPr="00505DFE">
              <w:rPr>
                <w:rFonts w:ascii="Times New Roman" w:hAnsi="Times New Roman" w:cs="Times New Roman"/>
                <w:b/>
                <w:sz w:val="24"/>
                <w:szCs w:val="24"/>
              </w:rPr>
              <w:lastRenderedPageBreak/>
              <w:t>Art. 7.15</w:t>
            </w:r>
          </w:p>
        </w:tc>
        <w:tc>
          <w:tcPr>
            <w:tcW w:w="3420" w:type="dxa"/>
          </w:tcPr>
          <w:p w:rsidR="00A51087" w:rsidRPr="00505DFE" w:rsidRDefault="00A51087" w:rsidP="00A51087">
            <w:pPr>
              <w:jc w:val="both"/>
              <w:rPr>
                <w:rFonts w:ascii="Times New Roman" w:hAnsi="Times New Roman" w:cs="Times New Roman"/>
                <w:b/>
                <w:sz w:val="24"/>
                <w:szCs w:val="24"/>
              </w:rPr>
            </w:pPr>
            <w:r w:rsidRPr="00505DFE">
              <w:rPr>
                <w:rFonts w:ascii="Times New Roman" w:hAnsi="Times New Roman" w:cs="Times New Roman"/>
                <w:b/>
                <w:sz w:val="24"/>
                <w:szCs w:val="24"/>
                <w:lang w:val="ro-RO"/>
              </w:rPr>
              <w:t xml:space="preserve">7.15 </w:t>
            </w:r>
            <w:r w:rsidRPr="00505DFE">
              <w:rPr>
                <w:rFonts w:ascii="Times New Roman" w:hAnsi="Times New Roman" w:cs="Times New Roman"/>
                <w:sz w:val="24"/>
                <w:szCs w:val="24"/>
              </w:rPr>
              <w:t>Consiliul Director al CCE-R</w:t>
            </w:r>
            <w:r w:rsidRPr="00505DFE">
              <w:rPr>
                <w:rFonts w:ascii="Times New Roman" w:hAnsi="Times New Roman" w:cs="Times New Roman"/>
                <w:b/>
                <w:sz w:val="24"/>
                <w:szCs w:val="24"/>
              </w:rPr>
              <w:t xml:space="preserve"> </w:t>
            </w:r>
            <w:r w:rsidRPr="00505DFE">
              <w:rPr>
                <w:rFonts w:ascii="Times New Roman" w:hAnsi="Times New Roman" w:cs="Times New Roman"/>
                <w:sz w:val="24"/>
                <w:szCs w:val="24"/>
              </w:rPr>
              <w:t xml:space="preserve">este ales de Adunarea Generală a </w:t>
            </w:r>
            <w:r w:rsidRPr="00505DFE">
              <w:rPr>
                <w:rFonts w:ascii="Times New Roman" w:hAnsi="Times New Roman" w:cs="Times New Roman"/>
                <w:b/>
                <w:sz w:val="24"/>
                <w:szCs w:val="24"/>
              </w:rPr>
              <w:t xml:space="preserve">CCE-R </w:t>
            </w:r>
            <w:r w:rsidRPr="00505DFE">
              <w:rPr>
                <w:rFonts w:ascii="Times New Roman" w:hAnsi="Times New Roman" w:cs="Times New Roman"/>
                <w:sz w:val="24"/>
                <w:szCs w:val="24"/>
              </w:rPr>
              <w:t xml:space="preserve">în condiţiile legii. Preşedintele Consiliului Director, ales de catre membrii Consiliului, este şi Preşedintele Asociaţiei Camera de Comerţ Elveţia-România. </w:t>
            </w:r>
            <w:r w:rsidRPr="00D34E5A">
              <w:rPr>
                <w:rFonts w:ascii="Times New Roman" w:hAnsi="Times New Roman" w:cs="Times New Roman"/>
                <w:sz w:val="24"/>
                <w:szCs w:val="24"/>
                <w:lang w:val="fr-FR"/>
              </w:rPr>
              <w:t xml:space="preserve">În raporturile cu terţii </w:t>
            </w:r>
            <w:r w:rsidRPr="00D34E5A">
              <w:rPr>
                <w:rFonts w:ascii="Times New Roman" w:hAnsi="Times New Roman" w:cs="Times New Roman"/>
                <w:b/>
                <w:sz w:val="24"/>
                <w:szCs w:val="24"/>
                <w:lang w:val="fr-FR"/>
              </w:rPr>
              <w:t>CCE-R</w:t>
            </w:r>
            <w:r w:rsidRPr="00D34E5A">
              <w:rPr>
                <w:rFonts w:ascii="Times New Roman" w:hAnsi="Times New Roman" w:cs="Times New Roman"/>
                <w:sz w:val="24"/>
                <w:szCs w:val="24"/>
                <w:lang w:val="fr-FR"/>
              </w:rPr>
              <w:t xml:space="preserve"> este reprezentată de către Preşedinte</w:t>
            </w:r>
            <w:r w:rsidRPr="00D34E5A">
              <w:rPr>
                <w:rFonts w:ascii="Times New Roman" w:hAnsi="Times New Roman" w:cs="Times New Roman"/>
                <w:b/>
                <w:sz w:val="24"/>
                <w:szCs w:val="24"/>
                <w:lang w:val="fr-FR"/>
              </w:rPr>
              <w:t xml:space="preserve">. </w:t>
            </w:r>
            <w:r w:rsidRPr="00505DFE">
              <w:rPr>
                <w:rFonts w:ascii="Times New Roman" w:hAnsi="Times New Roman" w:cs="Times New Roman"/>
                <w:sz w:val="24"/>
                <w:szCs w:val="24"/>
              </w:rPr>
              <w:t xml:space="preserve">Preşedintele are dreptul de </w:t>
            </w:r>
            <w:proofErr w:type="gramStart"/>
            <w:r w:rsidRPr="00505DFE">
              <w:rPr>
                <w:rFonts w:ascii="Times New Roman" w:hAnsi="Times New Roman" w:cs="Times New Roman"/>
                <w:sz w:val="24"/>
                <w:szCs w:val="24"/>
              </w:rPr>
              <w:t>a</w:t>
            </w:r>
            <w:proofErr w:type="gramEnd"/>
            <w:r w:rsidRPr="00505DFE">
              <w:rPr>
                <w:rFonts w:ascii="Times New Roman" w:hAnsi="Times New Roman" w:cs="Times New Roman"/>
                <w:sz w:val="24"/>
                <w:szCs w:val="24"/>
              </w:rPr>
              <w:t xml:space="preserve"> acorda</w:t>
            </w:r>
            <w:r w:rsidRPr="00505DFE">
              <w:rPr>
                <w:rFonts w:ascii="Times New Roman" w:hAnsi="Times New Roman" w:cs="Times New Roman"/>
                <w:b/>
                <w:sz w:val="24"/>
                <w:szCs w:val="24"/>
              </w:rPr>
              <w:t xml:space="preserve"> </w:t>
            </w:r>
            <w:r w:rsidRPr="00505DFE">
              <w:rPr>
                <w:rFonts w:ascii="Times New Roman" w:hAnsi="Times New Roman" w:cs="Times New Roman"/>
                <w:sz w:val="24"/>
                <w:szCs w:val="24"/>
              </w:rPr>
              <w:t>procuri speciale către terţi</w:t>
            </w:r>
            <w:r w:rsidRPr="00505DFE">
              <w:rPr>
                <w:rFonts w:ascii="Times New Roman" w:hAnsi="Times New Roman" w:cs="Times New Roman"/>
                <w:b/>
                <w:sz w:val="24"/>
                <w:szCs w:val="24"/>
              </w:rPr>
              <w:t>.</w:t>
            </w:r>
          </w:p>
          <w:p w:rsidR="00A51087" w:rsidRPr="00505DFE" w:rsidRDefault="00A51087" w:rsidP="00A51087">
            <w:pPr>
              <w:jc w:val="both"/>
              <w:rPr>
                <w:rFonts w:ascii="Times New Roman" w:hAnsi="Times New Roman" w:cs="Times New Roman"/>
                <w:b/>
                <w:sz w:val="24"/>
                <w:szCs w:val="24"/>
                <w:lang w:val="ro-RO"/>
              </w:rPr>
            </w:pPr>
          </w:p>
        </w:tc>
        <w:tc>
          <w:tcPr>
            <w:tcW w:w="3420" w:type="dxa"/>
          </w:tcPr>
          <w:p w:rsidR="00A51087" w:rsidRPr="00D34E5A" w:rsidRDefault="00A51087" w:rsidP="00A51087">
            <w:pPr>
              <w:jc w:val="both"/>
              <w:rPr>
                <w:rFonts w:ascii="Times New Roman" w:hAnsi="Times New Roman" w:cs="Times New Roman"/>
                <w:sz w:val="24"/>
                <w:szCs w:val="24"/>
                <w:lang w:val="fr-FR"/>
              </w:rPr>
            </w:pPr>
            <w:r w:rsidRPr="00505DFE">
              <w:rPr>
                <w:rFonts w:ascii="Times New Roman" w:hAnsi="Times New Roman" w:cs="Times New Roman"/>
                <w:b/>
                <w:sz w:val="24"/>
                <w:szCs w:val="24"/>
                <w:lang w:val="ro-RO"/>
              </w:rPr>
              <w:t xml:space="preserve">7.15 </w:t>
            </w:r>
            <w:r w:rsidRPr="00D34E5A">
              <w:rPr>
                <w:rFonts w:ascii="Times New Roman" w:hAnsi="Times New Roman" w:cs="Times New Roman"/>
                <w:sz w:val="24"/>
                <w:szCs w:val="24"/>
                <w:lang w:val="ro-RO"/>
              </w:rPr>
              <w:t>Consiliul Director al CCE-R</w:t>
            </w:r>
            <w:r w:rsidRPr="00D34E5A">
              <w:rPr>
                <w:rFonts w:ascii="Times New Roman" w:hAnsi="Times New Roman" w:cs="Times New Roman"/>
                <w:b/>
                <w:sz w:val="24"/>
                <w:szCs w:val="24"/>
                <w:lang w:val="ro-RO"/>
              </w:rPr>
              <w:t xml:space="preserve"> </w:t>
            </w:r>
            <w:r w:rsidRPr="00D34E5A">
              <w:rPr>
                <w:rFonts w:ascii="Times New Roman" w:hAnsi="Times New Roman" w:cs="Times New Roman"/>
                <w:sz w:val="24"/>
                <w:szCs w:val="24"/>
                <w:lang w:val="ro-RO"/>
              </w:rPr>
              <w:t xml:space="preserve">este ales de Adunarea Generală a </w:t>
            </w:r>
            <w:r w:rsidRPr="00D34E5A">
              <w:rPr>
                <w:rFonts w:ascii="Times New Roman" w:hAnsi="Times New Roman" w:cs="Times New Roman"/>
                <w:b/>
                <w:sz w:val="24"/>
                <w:szCs w:val="24"/>
                <w:lang w:val="ro-RO"/>
              </w:rPr>
              <w:t xml:space="preserve">CCE-R </w:t>
            </w:r>
            <w:r w:rsidRPr="00D34E5A">
              <w:rPr>
                <w:rFonts w:ascii="Times New Roman" w:hAnsi="Times New Roman" w:cs="Times New Roman"/>
                <w:sz w:val="24"/>
                <w:szCs w:val="24"/>
                <w:lang w:val="ro-RO"/>
              </w:rPr>
              <w:t xml:space="preserve">în condiţiile legii. Preşedintele Consiliului Director, ales de către membrii Consiliului, este şi Preşedintele Asociaţiei Camera de Comerţ Elveţia-România. </w:t>
            </w:r>
            <w:r w:rsidRPr="00D34E5A">
              <w:rPr>
                <w:rFonts w:ascii="Times New Roman" w:hAnsi="Times New Roman" w:cs="Times New Roman"/>
                <w:i/>
                <w:sz w:val="24"/>
                <w:szCs w:val="24"/>
                <w:lang w:val="fr-FR"/>
              </w:rPr>
              <w:t>Vicepreşedintele Consiliului Director, ales de către membrii Consiliului, este şi Vicepreşedintele Asociaţiei Camera de Comerţ Elveţia-România.</w:t>
            </w:r>
          </w:p>
          <w:p w:rsidR="00A51087" w:rsidRPr="00D34E5A" w:rsidRDefault="00A51087" w:rsidP="00A51087">
            <w:pPr>
              <w:jc w:val="both"/>
              <w:rPr>
                <w:rFonts w:ascii="Times New Roman" w:hAnsi="Times New Roman" w:cs="Times New Roman"/>
                <w:sz w:val="24"/>
                <w:szCs w:val="24"/>
                <w:lang w:val="fr-FR"/>
              </w:rPr>
            </w:pPr>
          </w:p>
          <w:p w:rsidR="00A51087" w:rsidRPr="00D34E5A" w:rsidRDefault="00A51087" w:rsidP="00A51087">
            <w:pPr>
              <w:jc w:val="both"/>
              <w:rPr>
                <w:rFonts w:ascii="Times New Roman" w:hAnsi="Times New Roman" w:cs="Times New Roman"/>
                <w:b/>
                <w:sz w:val="24"/>
                <w:szCs w:val="24"/>
                <w:lang w:val="fr-FR"/>
              </w:rPr>
            </w:pPr>
            <w:r w:rsidRPr="00D34E5A">
              <w:rPr>
                <w:rFonts w:ascii="Times New Roman" w:hAnsi="Times New Roman" w:cs="Times New Roman"/>
                <w:sz w:val="24"/>
                <w:szCs w:val="24"/>
                <w:lang w:val="fr-FR"/>
              </w:rPr>
              <w:t xml:space="preserve">În raporturile cu terţii </w:t>
            </w:r>
            <w:r w:rsidRPr="00D34E5A">
              <w:rPr>
                <w:rFonts w:ascii="Times New Roman" w:hAnsi="Times New Roman" w:cs="Times New Roman"/>
                <w:b/>
                <w:sz w:val="24"/>
                <w:szCs w:val="24"/>
                <w:lang w:val="fr-FR"/>
              </w:rPr>
              <w:t>CCE-R</w:t>
            </w:r>
            <w:r w:rsidRPr="00D34E5A">
              <w:rPr>
                <w:rFonts w:ascii="Times New Roman" w:hAnsi="Times New Roman" w:cs="Times New Roman"/>
                <w:sz w:val="24"/>
                <w:szCs w:val="24"/>
                <w:lang w:val="fr-FR"/>
              </w:rPr>
              <w:t xml:space="preserve"> este reprezentată de către Preşedinte, </w:t>
            </w:r>
            <w:r w:rsidRPr="00D34E5A">
              <w:rPr>
                <w:rFonts w:ascii="Times New Roman" w:hAnsi="Times New Roman" w:cs="Times New Roman"/>
                <w:i/>
                <w:sz w:val="24"/>
                <w:szCs w:val="24"/>
                <w:lang w:val="fr-FR"/>
              </w:rPr>
              <w:t>ori în lipsa acestuia, de către Vicepreședinte</w:t>
            </w:r>
            <w:r w:rsidRPr="00D34E5A">
              <w:rPr>
                <w:rFonts w:ascii="Times New Roman" w:hAnsi="Times New Roman" w:cs="Times New Roman"/>
                <w:b/>
                <w:sz w:val="24"/>
                <w:szCs w:val="24"/>
                <w:lang w:val="fr-FR"/>
              </w:rPr>
              <w:t xml:space="preserve">. </w:t>
            </w:r>
            <w:r w:rsidRPr="00D34E5A">
              <w:rPr>
                <w:rFonts w:ascii="Times New Roman" w:hAnsi="Times New Roman" w:cs="Times New Roman"/>
                <w:sz w:val="24"/>
                <w:szCs w:val="24"/>
                <w:lang w:val="fr-FR"/>
              </w:rPr>
              <w:t xml:space="preserve">Preşedintele, </w:t>
            </w:r>
            <w:r w:rsidRPr="00D34E5A">
              <w:rPr>
                <w:rFonts w:ascii="Times New Roman" w:hAnsi="Times New Roman" w:cs="Times New Roman"/>
                <w:i/>
                <w:sz w:val="24"/>
                <w:szCs w:val="24"/>
                <w:lang w:val="fr-FR"/>
              </w:rPr>
              <w:t>precum și Vicepreședintele</w:t>
            </w:r>
            <w:r w:rsidRPr="00D34E5A">
              <w:rPr>
                <w:rFonts w:ascii="Times New Roman" w:hAnsi="Times New Roman" w:cs="Times New Roman"/>
                <w:sz w:val="24"/>
                <w:szCs w:val="24"/>
                <w:lang w:val="fr-FR"/>
              </w:rPr>
              <w:t xml:space="preserve"> au dreptul </w:t>
            </w:r>
            <w:proofErr w:type="gramStart"/>
            <w:r w:rsidRPr="00D34E5A">
              <w:rPr>
                <w:rFonts w:ascii="Times New Roman" w:hAnsi="Times New Roman" w:cs="Times New Roman"/>
                <w:sz w:val="24"/>
                <w:szCs w:val="24"/>
                <w:lang w:val="fr-FR"/>
              </w:rPr>
              <w:t>de a</w:t>
            </w:r>
            <w:proofErr w:type="gramEnd"/>
            <w:r w:rsidRPr="00D34E5A">
              <w:rPr>
                <w:rFonts w:ascii="Times New Roman" w:hAnsi="Times New Roman" w:cs="Times New Roman"/>
                <w:sz w:val="24"/>
                <w:szCs w:val="24"/>
                <w:lang w:val="fr-FR"/>
              </w:rPr>
              <w:t xml:space="preserve"> acorda</w:t>
            </w:r>
            <w:r w:rsidRPr="00D34E5A">
              <w:rPr>
                <w:rFonts w:ascii="Times New Roman" w:hAnsi="Times New Roman" w:cs="Times New Roman"/>
                <w:b/>
                <w:sz w:val="24"/>
                <w:szCs w:val="24"/>
                <w:lang w:val="fr-FR"/>
              </w:rPr>
              <w:t xml:space="preserve"> </w:t>
            </w:r>
            <w:r w:rsidRPr="00D34E5A">
              <w:rPr>
                <w:rFonts w:ascii="Times New Roman" w:hAnsi="Times New Roman" w:cs="Times New Roman"/>
                <w:sz w:val="24"/>
                <w:szCs w:val="24"/>
                <w:lang w:val="fr-FR"/>
              </w:rPr>
              <w:t>procuri speciale către terţi</w:t>
            </w:r>
            <w:r w:rsidRPr="00D34E5A">
              <w:rPr>
                <w:rFonts w:ascii="Times New Roman" w:hAnsi="Times New Roman" w:cs="Times New Roman"/>
                <w:b/>
                <w:sz w:val="24"/>
                <w:szCs w:val="24"/>
                <w:lang w:val="fr-FR"/>
              </w:rPr>
              <w:t>.</w:t>
            </w:r>
          </w:p>
          <w:p w:rsidR="00A51087" w:rsidRPr="00D34E5A" w:rsidRDefault="00A51087" w:rsidP="00A51087">
            <w:pPr>
              <w:jc w:val="both"/>
              <w:rPr>
                <w:rFonts w:ascii="Times New Roman" w:hAnsi="Times New Roman" w:cs="Times New Roman"/>
                <w:b/>
                <w:sz w:val="24"/>
                <w:szCs w:val="24"/>
                <w:lang w:val="fr-FR"/>
              </w:rPr>
            </w:pPr>
          </w:p>
          <w:p w:rsidR="00A51087" w:rsidRPr="00D34E5A" w:rsidRDefault="00A51087" w:rsidP="00A51087">
            <w:pPr>
              <w:jc w:val="both"/>
              <w:rPr>
                <w:rFonts w:ascii="Times New Roman" w:hAnsi="Times New Roman" w:cs="Times New Roman"/>
                <w:b/>
                <w:i/>
                <w:sz w:val="24"/>
                <w:szCs w:val="24"/>
                <w:lang w:val="fr-FR"/>
              </w:rPr>
            </w:pPr>
            <w:r w:rsidRPr="00D34E5A">
              <w:rPr>
                <w:rFonts w:ascii="Times New Roman" w:hAnsi="Times New Roman" w:cs="Times New Roman"/>
                <w:i/>
                <w:sz w:val="24"/>
                <w:szCs w:val="24"/>
                <w:lang w:val="fr-FR"/>
              </w:rPr>
              <w:t>Toate prerogativele acordate Președintelui, conform Statutului și Actului Constitutiv, vor putea fi exercitate de către Vicepreședinte.</w:t>
            </w:r>
            <w:r w:rsidRPr="00D34E5A">
              <w:rPr>
                <w:rFonts w:ascii="Times New Roman" w:hAnsi="Times New Roman" w:cs="Times New Roman"/>
                <w:b/>
                <w:i/>
                <w:sz w:val="24"/>
                <w:szCs w:val="24"/>
                <w:lang w:val="fr-FR"/>
              </w:rPr>
              <w:t xml:space="preserve"> </w:t>
            </w:r>
          </w:p>
          <w:p w:rsidR="00A51087" w:rsidRPr="00D34E5A" w:rsidRDefault="00A51087" w:rsidP="00A51087">
            <w:pPr>
              <w:jc w:val="both"/>
              <w:rPr>
                <w:rFonts w:ascii="Times New Roman" w:hAnsi="Times New Roman" w:cs="Times New Roman"/>
                <w:sz w:val="24"/>
                <w:szCs w:val="24"/>
                <w:lang w:val="fr-FR"/>
              </w:rPr>
            </w:pPr>
          </w:p>
          <w:p w:rsidR="00A51087" w:rsidRPr="00D34E5A" w:rsidRDefault="00A51087" w:rsidP="00A51087">
            <w:pPr>
              <w:jc w:val="both"/>
              <w:rPr>
                <w:rFonts w:ascii="Times New Roman" w:hAnsi="Times New Roman" w:cs="Times New Roman"/>
                <w:b/>
                <w:sz w:val="24"/>
                <w:szCs w:val="24"/>
                <w:lang w:val="fr-FR"/>
              </w:rPr>
            </w:pPr>
          </w:p>
        </w:tc>
      </w:tr>
      <w:tr w:rsidR="00A51087" w:rsidRPr="00505DFE" w:rsidTr="00F3578D">
        <w:trPr>
          <w:trHeight w:val="397"/>
        </w:trPr>
        <w:tc>
          <w:tcPr>
            <w:tcW w:w="3419" w:type="dxa"/>
          </w:tcPr>
          <w:p w:rsidR="00A51087" w:rsidRPr="00505DFE" w:rsidRDefault="00A51087" w:rsidP="00A51087">
            <w:pPr>
              <w:jc w:val="both"/>
              <w:rPr>
                <w:rFonts w:ascii="Times New Roman" w:hAnsi="Times New Roman" w:cs="Times New Roman"/>
                <w:b/>
                <w:sz w:val="24"/>
                <w:szCs w:val="24"/>
              </w:rPr>
            </w:pPr>
            <w:r>
              <w:rPr>
                <w:rFonts w:ascii="Times New Roman" w:hAnsi="Times New Roman" w:cs="Times New Roman"/>
                <w:b/>
                <w:sz w:val="24"/>
                <w:szCs w:val="24"/>
              </w:rPr>
              <w:t xml:space="preserve">Art. 8.4 </w:t>
            </w:r>
          </w:p>
        </w:tc>
        <w:tc>
          <w:tcPr>
            <w:tcW w:w="3420" w:type="dxa"/>
          </w:tcPr>
          <w:p w:rsidR="00A51087" w:rsidRPr="00D34E5A" w:rsidRDefault="00A51087" w:rsidP="00A51087">
            <w:pPr>
              <w:jc w:val="both"/>
              <w:rPr>
                <w:rFonts w:ascii="Times New Roman" w:hAnsi="Times New Roman" w:cs="Times New Roman"/>
                <w:sz w:val="24"/>
                <w:szCs w:val="24"/>
                <w:lang w:val="fr-FR"/>
              </w:rPr>
            </w:pPr>
            <w:r w:rsidRPr="00D34E5A">
              <w:rPr>
                <w:rFonts w:ascii="Times New Roman" w:hAnsi="Times New Roman" w:cs="Times New Roman"/>
                <w:b/>
                <w:sz w:val="24"/>
                <w:szCs w:val="24"/>
                <w:lang w:val="fr-FR"/>
              </w:rPr>
              <w:t>8.4</w:t>
            </w:r>
            <w:r w:rsidRPr="00D34E5A">
              <w:rPr>
                <w:rFonts w:ascii="Times New Roman" w:hAnsi="Times New Roman" w:cs="Times New Roman"/>
                <w:sz w:val="24"/>
                <w:szCs w:val="24"/>
                <w:lang w:val="fr-FR"/>
              </w:rPr>
              <w:t xml:space="preserve"> Membrii aderenţi au obligaţia </w:t>
            </w:r>
            <w:proofErr w:type="gramStart"/>
            <w:r w:rsidRPr="00D34E5A">
              <w:rPr>
                <w:rFonts w:ascii="Times New Roman" w:hAnsi="Times New Roman" w:cs="Times New Roman"/>
                <w:sz w:val="24"/>
                <w:szCs w:val="24"/>
                <w:lang w:val="fr-FR"/>
              </w:rPr>
              <w:t>de a</w:t>
            </w:r>
            <w:proofErr w:type="gramEnd"/>
            <w:r w:rsidRPr="00D34E5A">
              <w:rPr>
                <w:rFonts w:ascii="Times New Roman" w:hAnsi="Times New Roman" w:cs="Times New Roman"/>
                <w:sz w:val="24"/>
                <w:szCs w:val="24"/>
                <w:lang w:val="fr-FR"/>
              </w:rPr>
              <w:t xml:space="preserve"> plăti taxa de înscriere şi cotizaţia anuală în termen de 30 de zile calendaristice de la data aprobării cererii de înscriere adresate Consiliului Director.</w:t>
            </w:r>
          </w:p>
          <w:p w:rsidR="00A51087" w:rsidRPr="009911A9" w:rsidRDefault="00A51087" w:rsidP="00A51087">
            <w:pPr>
              <w:jc w:val="both"/>
              <w:rPr>
                <w:rFonts w:ascii="Times New Roman" w:hAnsi="Times New Roman" w:cs="Times New Roman"/>
                <w:sz w:val="24"/>
                <w:szCs w:val="24"/>
                <w:lang w:val="ro-RO"/>
              </w:rPr>
            </w:pPr>
          </w:p>
        </w:tc>
        <w:tc>
          <w:tcPr>
            <w:tcW w:w="3420" w:type="dxa"/>
          </w:tcPr>
          <w:p w:rsidR="00A51087" w:rsidRPr="009911A9" w:rsidRDefault="00A51087" w:rsidP="00A51087">
            <w:pPr>
              <w:jc w:val="both"/>
              <w:rPr>
                <w:rFonts w:ascii="Times New Roman" w:hAnsi="Times New Roman" w:cs="Times New Roman"/>
                <w:i/>
                <w:sz w:val="24"/>
                <w:szCs w:val="24"/>
                <w:lang w:val="fr-FR"/>
              </w:rPr>
            </w:pPr>
            <w:r w:rsidRPr="00D34E5A">
              <w:rPr>
                <w:rFonts w:ascii="Times New Roman" w:hAnsi="Times New Roman" w:cs="Times New Roman"/>
                <w:b/>
                <w:sz w:val="24"/>
                <w:szCs w:val="24"/>
                <w:lang w:val="fr-FR"/>
              </w:rPr>
              <w:t>8.4</w:t>
            </w:r>
            <w:r w:rsidRPr="00D34E5A">
              <w:rPr>
                <w:rFonts w:ascii="Times New Roman" w:hAnsi="Times New Roman" w:cs="Times New Roman"/>
                <w:sz w:val="24"/>
                <w:szCs w:val="24"/>
                <w:lang w:val="fr-FR"/>
              </w:rPr>
              <w:t xml:space="preserve"> Membrii aderenţi au obligaţia </w:t>
            </w:r>
            <w:proofErr w:type="gramStart"/>
            <w:r w:rsidRPr="00D34E5A">
              <w:rPr>
                <w:rFonts w:ascii="Times New Roman" w:hAnsi="Times New Roman" w:cs="Times New Roman"/>
                <w:sz w:val="24"/>
                <w:szCs w:val="24"/>
                <w:lang w:val="fr-FR"/>
              </w:rPr>
              <w:t>de a</w:t>
            </w:r>
            <w:proofErr w:type="gramEnd"/>
            <w:r w:rsidRPr="00D34E5A">
              <w:rPr>
                <w:rFonts w:ascii="Times New Roman" w:hAnsi="Times New Roman" w:cs="Times New Roman"/>
                <w:sz w:val="24"/>
                <w:szCs w:val="24"/>
                <w:lang w:val="fr-FR"/>
              </w:rPr>
              <w:t xml:space="preserve"> plăti taxa de înscriere şi cotizaţia anuală în termen de 30 de zile calendaristice de la data </w:t>
            </w:r>
            <w:r w:rsidRPr="009911A9">
              <w:rPr>
                <w:rFonts w:ascii="Times New Roman" w:hAnsi="Times New Roman" w:cs="Times New Roman"/>
                <w:i/>
                <w:sz w:val="24"/>
                <w:szCs w:val="24"/>
                <w:lang w:val="fr-FR"/>
              </w:rPr>
              <w:t xml:space="preserve">emiterii facturii. Comunicarea facturii se va realiza în ziua emiterii acesteia și va fi transmisă pe adresa </w:t>
            </w:r>
            <w:proofErr w:type="gramStart"/>
            <w:r w:rsidRPr="009911A9">
              <w:rPr>
                <w:rFonts w:ascii="Times New Roman" w:hAnsi="Times New Roman" w:cs="Times New Roman"/>
                <w:i/>
                <w:sz w:val="24"/>
                <w:szCs w:val="24"/>
                <w:lang w:val="fr-FR"/>
              </w:rPr>
              <w:t>de e-mail</w:t>
            </w:r>
            <w:proofErr w:type="gramEnd"/>
            <w:r w:rsidRPr="009911A9">
              <w:rPr>
                <w:rFonts w:ascii="Times New Roman" w:hAnsi="Times New Roman" w:cs="Times New Roman"/>
                <w:i/>
                <w:sz w:val="24"/>
                <w:szCs w:val="24"/>
                <w:lang w:val="fr-FR"/>
              </w:rPr>
              <w:t xml:space="preserve"> indicată de către membru în </w:t>
            </w:r>
            <w:r w:rsidRPr="009911A9">
              <w:rPr>
                <w:rFonts w:ascii="Times New Roman" w:hAnsi="Times New Roman" w:cs="Times New Roman"/>
                <w:i/>
                <w:sz w:val="24"/>
                <w:szCs w:val="24"/>
                <w:lang w:val="fr-FR"/>
              </w:rPr>
              <w:lastRenderedPageBreak/>
              <w:t xml:space="preserve">Formularul de aderare. Factura va fi considerată comunicată în cazul în care este transmisă pe adresa </w:t>
            </w:r>
            <w:proofErr w:type="gramStart"/>
            <w:r w:rsidRPr="009911A9">
              <w:rPr>
                <w:rFonts w:ascii="Times New Roman" w:hAnsi="Times New Roman" w:cs="Times New Roman"/>
                <w:i/>
                <w:sz w:val="24"/>
                <w:szCs w:val="24"/>
                <w:lang w:val="fr-FR"/>
              </w:rPr>
              <w:t>de e-mail</w:t>
            </w:r>
            <w:proofErr w:type="gramEnd"/>
            <w:r w:rsidRPr="009911A9">
              <w:rPr>
                <w:rFonts w:ascii="Times New Roman" w:hAnsi="Times New Roman" w:cs="Times New Roman"/>
                <w:i/>
                <w:sz w:val="24"/>
                <w:szCs w:val="24"/>
                <w:lang w:val="fr-FR"/>
              </w:rPr>
              <w:t xml:space="preserve"> indicată de către membru. Membrii au obligația </w:t>
            </w:r>
            <w:proofErr w:type="gramStart"/>
            <w:r w:rsidRPr="009911A9">
              <w:rPr>
                <w:rFonts w:ascii="Times New Roman" w:hAnsi="Times New Roman" w:cs="Times New Roman"/>
                <w:i/>
                <w:sz w:val="24"/>
                <w:szCs w:val="24"/>
                <w:lang w:val="fr-FR"/>
              </w:rPr>
              <w:t>de a</w:t>
            </w:r>
            <w:proofErr w:type="gramEnd"/>
            <w:r w:rsidRPr="009911A9">
              <w:rPr>
                <w:rFonts w:ascii="Times New Roman" w:hAnsi="Times New Roman" w:cs="Times New Roman"/>
                <w:i/>
                <w:sz w:val="24"/>
                <w:szCs w:val="24"/>
                <w:lang w:val="fr-FR"/>
              </w:rPr>
              <w:t xml:space="preserve"> comunica în scris către CCE-R orice modificare privind adresa de e-mail sau datele de contact</w:t>
            </w:r>
            <w:r>
              <w:rPr>
                <w:rFonts w:ascii="Times New Roman" w:hAnsi="Times New Roman" w:cs="Times New Roman"/>
                <w:i/>
                <w:sz w:val="24"/>
                <w:szCs w:val="24"/>
                <w:lang w:val="fr-FR"/>
              </w:rPr>
              <w:t>, în termen de 5 zile de la momentul în care a survenit modificarea</w:t>
            </w:r>
            <w:r w:rsidRPr="009911A9">
              <w:rPr>
                <w:rFonts w:ascii="Times New Roman" w:hAnsi="Times New Roman" w:cs="Times New Roman"/>
                <w:i/>
                <w:sz w:val="24"/>
                <w:szCs w:val="24"/>
                <w:lang w:val="fr-FR"/>
              </w:rPr>
              <w:t xml:space="preserve">. </w:t>
            </w:r>
          </w:p>
          <w:p w:rsidR="00A51087" w:rsidRPr="009911A9" w:rsidRDefault="00A51087" w:rsidP="00A51087">
            <w:pPr>
              <w:jc w:val="both"/>
              <w:rPr>
                <w:rFonts w:ascii="Times New Roman" w:hAnsi="Times New Roman" w:cs="Times New Roman"/>
                <w:sz w:val="24"/>
                <w:szCs w:val="24"/>
                <w:lang w:val="fr-FR"/>
              </w:rPr>
            </w:pPr>
          </w:p>
          <w:p w:rsidR="00A51087" w:rsidRPr="009911A9" w:rsidRDefault="00A51087" w:rsidP="00A51087">
            <w:pPr>
              <w:jc w:val="both"/>
              <w:rPr>
                <w:rFonts w:ascii="Times New Roman" w:hAnsi="Times New Roman" w:cs="Times New Roman"/>
                <w:i/>
                <w:sz w:val="24"/>
                <w:szCs w:val="24"/>
                <w:lang w:val="ro-RO"/>
              </w:rPr>
            </w:pPr>
            <w:r w:rsidRPr="009911A9">
              <w:rPr>
                <w:rFonts w:ascii="Times New Roman" w:hAnsi="Times New Roman" w:cs="Times New Roman"/>
                <w:i/>
                <w:sz w:val="24"/>
                <w:szCs w:val="24"/>
                <w:lang w:val="ro-RO"/>
              </w:rPr>
              <w:t xml:space="preserve">În situația în care membrii </w:t>
            </w:r>
            <w:r>
              <w:rPr>
                <w:rFonts w:ascii="Times New Roman" w:hAnsi="Times New Roman" w:cs="Times New Roman"/>
                <w:i/>
                <w:sz w:val="24"/>
                <w:szCs w:val="24"/>
                <w:lang w:val="ro-RO"/>
              </w:rPr>
              <w:t xml:space="preserve">aderenți </w:t>
            </w:r>
            <w:r w:rsidRPr="009911A9">
              <w:rPr>
                <w:rFonts w:ascii="Times New Roman" w:hAnsi="Times New Roman" w:cs="Times New Roman"/>
                <w:i/>
                <w:sz w:val="24"/>
                <w:szCs w:val="24"/>
                <w:lang w:val="ro-RO"/>
              </w:rPr>
              <w:t>nu respectă obligația de a plăti</w:t>
            </w:r>
            <w:r>
              <w:rPr>
                <w:rFonts w:ascii="Times New Roman" w:hAnsi="Times New Roman" w:cs="Times New Roman"/>
                <w:i/>
                <w:sz w:val="24"/>
                <w:szCs w:val="24"/>
                <w:lang w:val="ro-RO"/>
              </w:rPr>
              <w:t xml:space="preserve"> taxa de înscriere ori</w:t>
            </w:r>
            <w:r w:rsidRPr="009911A9">
              <w:rPr>
                <w:rFonts w:ascii="Times New Roman" w:hAnsi="Times New Roman" w:cs="Times New Roman"/>
                <w:i/>
                <w:sz w:val="24"/>
                <w:szCs w:val="24"/>
                <w:lang w:val="ro-RO"/>
              </w:rPr>
              <w:t xml:space="preserve"> cotizația anuală în termen de 30 zile de la data emiterii</w:t>
            </w:r>
            <w:r>
              <w:rPr>
                <w:rFonts w:ascii="Times New Roman" w:hAnsi="Times New Roman" w:cs="Times New Roman"/>
                <w:i/>
                <w:sz w:val="24"/>
                <w:szCs w:val="24"/>
                <w:lang w:val="ro-RO"/>
              </w:rPr>
              <w:t xml:space="preserve"> facturii</w:t>
            </w:r>
            <w:r w:rsidRPr="009911A9">
              <w:rPr>
                <w:rFonts w:ascii="Times New Roman" w:hAnsi="Times New Roman" w:cs="Times New Roman"/>
                <w:i/>
                <w:sz w:val="24"/>
                <w:szCs w:val="24"/>
                <w:lang w:val="ro-RO"/>
              </w:rPr>
              <w:t xml:space="preserve">, aceștia vor fi de drept în întârziere, nefiind necesară îndeplinirea unor formalități suplimentare. </w:t>
            </w:r>
          </w:p>
          <w:p w:rsidR="00A51087" w:rsidRPr="009911A9" w:rsidRDefault="00A51087" w:rsidP="00A51087">
            <w:pPr>
              <w:jc w:val="both"/>
              <w:rPr>
                <w:rFonts w:ascii="Times New Roman" w:hAnsi="Times New Roman" w:cs="Times New Roman"/>
                <w:i/>
                <w:sz w:val="24"/>
                <w:szCs w:val="24"/>
                <w:lang w:val="ro-RO"/>
              </w:rPr>
            </w:pPr>
          </w:p>
          <w:p w:rsidR="00A51087" w:rsidRDefault="00A51087" w:rsidP="00A51087">
            <w:pPr>
              <w:jc w:val="both"/>
              <w:rPr>
                <w:rFonts w:ascii="Times New Roman" w:hAnsi="Times New Roman" w:cs="Times New Roman"/>
                <w:i/>
                <w:sz w:val="24"/>
                <w:szCs w:val="24"/>
                <w:lang w:val="ro-RO"/>
              </w:rPr>
            </w:pPr>
            <w:r w:rsidRPr="009911A9">
              <w:rPr>
                <w:rFonts w:ascii="Times New Roman" w:hAnsi="Times New Roman" w:cs="Times New Roman"/>
                <w:i/>
                <w:sz w:val="24"/>
                <w:szCs w:val="24"/>
                <w:lang w:val="ro-RO"/>
              </w:rPr>
              <w:t xml:space="preserve">În acest caz, de la data întârzierii și până la data plății efective, se va aplica dobânda legală asupra sumei restante. Neplata </w:t>
            </w:r>
            <w:r>
              <w:rPr>
                <w:rFonts w:ascii="Times New Roman" w:hAnsi="Times New Roman" w:cs="Times New Roman"/>
                <w:i/>
                <w:sz w:val="24"/>
                <w:szCs w:val="24"/>
                <w:lang w:val="ro-RO"/>
              </w:rPr>
              <w:t>sumelor datorate CCE-R,</w:t>
            </w:r>
            <w:r w:rsidRPr="009911A9">
              <w:rPr>
                <w:rFonts w:ascii="Times New Roman" w:hAnsi="Times New Roman" w:cs="Times New Roman"/>
                <w:i/>
                <w:sz w:val="24"/>
                <w:szCs w:val="24"/>
                <w:lang w:val="ro-RO"/>
              </w:rPr>
              <w:t xml:space="preserve"> în termen de 30 zile de la data emiterii </w:t>
            </w:r>
            <w:r>
              <w:rPr>
                <w:rFonts w:ascii="Times New Roman" w:hAnsi="Times New Roman" w:cs="Times New Roman"/>
                <w:i/>
                <w:sz w:val="24"/>
                <w:szCs w:val="24"/>
                <w:lang w:val="ro-RO"/>
              </w:rPr>
              <w:t xml:space="preserve">facturii, </w:t>
            </w:r>
            <w:r w:rsidRPr="009911A9">
              <w:rPr>
                <w:rFonts w:ascii="Times New Roman" w:hAnsi="Times New Roman" w:cs="Times New Roman"/>
                <w:i/>
                <w:sz w:val="24"/>
                <w:szCs w:val="24"/>
                <w:lang w:val="ro-RO"/>
              </w:rPr>
              <w:t xml:space="preserve">atrage </w:t>
            </w:r>
            <w:r>
              <w:rPr>
                <w:rFonts w:ascii="Times New Roman" w:hAnsi="Times New Roman" w:cs="Times New Roman"/>
                <w:i/>
                <w:sz w:val="24"/>
                <w:szCs w:val="24"/>
                <w:lang w:val="ro-RO"/>
              </w:rPr>
              <w:t xml:space="preserve">posibilitatea de </w:t>
            </w:r>
            <w:r w:rsidRPr="009911A9">
              <w:rPr>
                <w:rFonts w:ascii="Times New Roman" w:hAnsi="Times New Roman" w:cs="Times New Roman"/>
                <w:i/>
                <w:sz w:val="24"/>
                <w:szCs w:val="24"/>
                <w:lang w:val="ro-RO"/>
              </w:rPr>
              <w:t>excludere</w:t>
            </w:r>
            <w:r>
              <w:rPr>
                <w:rFonts w:ascii="Times New Roman" w:hAnsi="Times New Roman" w:cs="Times New Roman"/>
                <w:i/>
                <w:sz w:val="24"/>
                <w:szCs w:val="24"/>
                <w:lang w:val="ro-RO"/>
              </w:rPr>
              <w:t xml:space="preserve"> </w:t>
            </w:r>
            <w:r w:rsidRPr="009911A9">
              <w:rPr>
                <w:rFonts w:ascii="Times New Roman" w:hAnsi="Times New Roman" w:cs="Times New Roman"/>
                <w:i/>
                <w:sz w:val="24"/>
                <w:szCs w:val="24"/>
                <w:lang w:val="ro-RO"/>
              </w:rPr>
              <w:t>a membrului din CCE-R până la finalul anului aferent. Decizia de excludere</w:t>
            </w:r>
            <w:r w:rsidR="00315385">
              <w:rPr>
                <w:rFonts w:ascii="Times New Roman" w:hAnsi="Times New Roman" w:cs="Times New Roman"/>
                <w:i/>
                <w:sz w:val="24"/>
                <w:szCs w:val="24"/>
                <w:lang w:val="ro-RO"/>
              </w:rPr>
              <w:t xml:space="preserve"> aparţine Consiliului Director. </w:t>
            </w:r>
          </w:p>
          <w:p w:rsidR="00315385" w:rsidRDefault="00315385" w:rsidP="00A51087">
            <w:pPr>
              <w:jc w:val="both"/>
              <w:rPr>
                <w:rFonts w:ascii="Times New Roman" w:hAnsi="Times New Roman" w:cs="Times New Roman"/>
                <w:i/>
                <w:sz w:val="24"/>
                <w:szCs w:val="24"/>
                <w:lang w:val="ro-RO"/>
              </w:rPr>
            </w:pPr>
          </w:p>
          <w:p w:rsidR="00315385" w:rsidRPr="00D34E5A" w:rsidRDefault="00315385" w:rsidP="00315385">
            <w:pPr>
              <w:jc w:val="both"/>
              <w:rPr>
                <w:rFonts w:ascii="Times New Roman" w:hAnsi="Times New Roman" w:cs="Times New Roman"/>
                <w:sz w:val="24"/>
                <w:szCs w:val="24"/>
                <w:lang w:val="fr-FR"/>
              </w:rPr>
            </w:pPr>
            <w:r w:rsidRPr="00D34E5A">
              <w:rPr>
                <w:rFonts w:ascii="Times New Roman" w:hAnsi="Times New Roman" w:cs="Times New Roman"/>
                <w:i/>
                <w:sz w:val="24"/>
                <w:szCs w:val="24"/>
                <w:lang w:val="fr-FR"/>
              </w:rPr>
              <w:t>În cazul excluderii, membrul exclus va fi informat, în termen de maxim 30 de zile, cu privire la decizia Consiliului Director.</w:t>
            </w:r>
          </w:p>
          <w:p w:rsidR="00315385" w:rsidRPr="00D34E5A" w:rsidRDefault="00315385" w:rsidP="00315385">
            <w:pPr>
              <w:jc w:val="both"/>
              <w:rPr>
                <w:rFonts w:ascii="Times New Roman" w:hAnsi="Times New Roman" w:cs="Times New Roman"/>
                <w:sz w:val="24"/>
                <w:szCs w:val="24"/>
                <w:lang w:val="fr-FR"/>
              </w:rPr>
            </w:pPr>
          </w:p>
          <w:p w:rsidR="00315385" w:rsidRPr="00D34E5A" w:rsidRDefault="00315385" w:rsidP="00A51087">
            <w:pPr>
              <w:jc w:val="both"/>
              <w:rPr>
                <w:rFonts w:ascii="Times New Roman" w:hAnsi="Times New Roman" w:cs="Times New Roman"/>
                <w:i/>
                <w:sz w:val="24"/>
                <w:szCs w:val="24"/>
                <w:lang w:val="fr-FR"/>
              </w:rPr>
            </w:pPr>
            <w:r w:rsidRPr="00D34E5A">
              <w:rPr>
                <w:rFonts w:ascii="Times New Roman" w:hAnsi="Times New Roman" w:cs="Times New Roman"/>
                <w:i/>
                <w:sz w:val="24"/>
                <w:szCs w:val="24"/>
                <w:lang w:val="fr-FR"/>
              </w:rPr>
              <w:t xml:space="preserve">În cazul excluderii membrului, </w:t>
            </w:r>
            <w:proofErr w:type="gramStart"/>
            <w:r w:rsidRPr="00D34E5A">
              <w:rPr>
                <w:rFonts w:ascii="Times New Roman" w:hAnsi="Times New Roman" w:cs="Times New Roman"/>
                <w:i/>
                <w:sz w:val="24"/>
                <w:szCs w:val="24"/>
                <w:lang w:val="fr-FR"/>
              </w:rPr>
              <w:t>ca</w:t>
            </w:r>
            <w:proofErr w:type="gramEnd"/>
            <w:r w:rsidRPr="00D34E5A">
              <w:rPr>
                <w:rFonts w:ascii="Times New Roman" w:hAnsi="Times New Roman" w:cs="Times New Roman"/>
                <w:i/>
                <w:sz w:val="24"/>
                <w:szCs w:val="24"/>
                <w:lang w:val="fr-FR"/>
              </w:rPr>
              <w:t xml:space="preserve"> urmare a neplății sumelor datorate CCE-R, redobândirea calității de membru va putea fi decisă de Consiliul Director, cu condiția (neexclusivă) a efectuării dovezii plății la zi a </w:t>
            </w:r>
            <w:r w:rsidRPr="00D34E5A">
              <w:rPr>
                <w:rFonts w:ascii="Times New Roman" w:hAnsi="Times New Roman" w:cs="Times New Roman"/>
                <w:i/>
                <w:sz w:val="24"/>
                <w:szCs w:val="24"/>
                <w:lang w:val="fr-FR"/>
              </w:rPr>
              <w:lastRenderedPageBreak/>
              <w:t>cotizației (inclusiv sumele restante si dobanzile aferente).</w:t>
            </w:r>
          </w:p>
          <w:p w:rsidR="00A51087" w:rsidRDefault="00A51087" w:rsidP="00A51087">
            <w:pPr>
              <w:jc w:val="both"/>
              <w:rPr>
                <w:rFonts w:ascii="Times New Roman" w:hAnsi="Times New Roman" w:cs="Times New Roman"/>
                <w:i/>
                <w:sz w:val="24"/>
                <w:szCs w:val="24"/>
                <w:lang w:val="ro-RO"/>
              </w:rPr>
            </w:pPr>
          </w:p>
          <w:p w:rsidR="00A51087" w:rsidRPr="009911A9" w:rsidRDefault="00A51087" w:rsidP="00A51087">
            <w:pPr>
              <w:jc w:val="both"/>
              <w:rPr>
                <w:rFonts w:ascii="Times New Roman" w:hAnsi="Times New Roman" w:cs="Times New Roman"/>
                <w:i/>
                <w:sz w:val="24"/>
                <w:szCs w:val="24"/>
                <w:lang w:val="ro-RO"/>
              </w:rPr>
            </w:pPr>
            <w:r w:rsidRPr="0045438D">
              <w:rPr>
                <w:rFonts w:ascii="Times New Roman" w:hAnsi="Times New Roman" w:cs="Times New Roman"/>
                <w:i/>
                <w:sz w:val="24"/>
                <w:szCs w:val="24"/>
                <w:lang w:val="ro-RO"/>
              </w:rPr>
              <w:t>În cazul excluderii</w:t>
            </w:r>
            <w:r>
              <w:rPr>
                <w:rFonts w:ascii="Times New Roman" w:hAnsi="Times New Roman" w:cs="Times New Roman"/>
                <w:i/>
                <w:sz w:val="24"/>
                <w:szCs w:val="24"/>
                <w:lang w:val="ro-RO"/>
              </w:rPr>
              <w:t xml:space="preserve"> membrului</w:t>
            </w:r>
            <w:r w:rsidRPr="0045438D">
              <w:rPr>
                <w:rFonts w:ascii="Times New Roman" w:hAnsi="Times New Roman" w:cs="Times New Roman"/>
                <w:i/>
                <w:sz w:val="24"/>
                <w:szCs w:val="24"/>
                <w:lang w:val="ro-RO"/>
              </w:rPr>
              <w:t xml:space="preserve">, </w:t>
            </w:r>
            <w:r>
              <w:rPr>
                <w:rFonts w:ascii="Times New Roman" w:hAnsi="Times New Roman" w:cs="Times New Roman"/>
                <w:i/>
                <w:sz w:val="24"/>
                <w:szCs w:val="24"/>
                <w:lang w:val="ro-RO"/>
              </w:rPr>
              <w:t xml:space="preserve">taxele ori </w:t>
            </w:r>
            <w:r w:rsidRPr="0045438D">
              <w:rPr>
                <w:rFonts w:ascii="Times New Roman" w:hAnsi="Times New Roman" w:cs="Times New Roman"/>
                <w:i/>
                <w:sz w:val="24"/>
                <w:szCs w:val="24"/>
                <w:lang w:val="ro-RO"/>
              </w:rPr>
              <w:t xml:space="preserve">cotizațiile </w:t>
            </w:r>
            <w:r>
              <w:rPr>
                <w:rFonts w:ascii="Times New Roman" w:hAnsi="Times New Roman" w:cs="Times New Roman"/>
                <w:i/>
                <w:sz w:val="24"/>
                <w:szCs w:val="24"/>
                <w:lang w:val="ro-RO"/>
              </w:rPr>
              <w:t xml:space="preserve">avansate </w:t>
            </w:r>
            <w:r w:rsidRPr="0045438D">
              <w:rPr>
                <w:rFonts w:ascii="Times New Roman" w:hAnsi="Times New Roman" w:cs="Times New Roman"/>
                <w:i/>
                <w:sz w:val="24"/>
                <w:szCs w:val="24"/>
                <w:lang w:val="ro-RO"/>
              </w:rPr>
              <w:t>anterior, nu vor fi restituite</w:t>
            </w:r>
            <w:r>
              <w:rPr>
                <w:rFonts w:ascii="Times New Roman" w:hAnsi="Times New Roman" w:cs="Times New Roman"/>
                <w:i/>
                <w:sz w:val="24"/>
                <w:szCs w:val="24"/>
                <w:lang w:val="ro-RO"/>
              </w:rPr>
              <w:t>.</w:t>
            </w:r>
          </w:p>
          <w:p w:rsidR="00A51087" w:rsidRPr="009911A9" w:rsidRDefault="00A51087" w:rsidP="00A51087">
            <w:pPr>
              <w:jc w:val="both"/>
              <w:rPr>
                <w:rFonts w:ascii="Times New Roman" w:hAnsi="Times New Roman" w:cs="Times New Roman"/>
                <w:i/>
                <w:sz w:val="24"/>
                <w:szCs w:val="24"/>
                <w:lang w:val="ro-RO"/>
              </w:rPr>
            </w:pPr>
          </w:p>
          <w:p w:rsidR="00A51087" w:rsidRPr="00505DFE" w:rsidRDefault="00A51087" w:rsidP="00A51087">
            <w:pPr>
              <w:jc w:val="both"/>
              <w:rPr>
                <w:rFonts w:ascii="Times New Roman" w:hAnsi="Times New Roman" w:cs="Times New Roman"/>
                <w:b/>
                <w:sz w:val="24"/>
                <w:szCs w:val="24"/>
                <w:lang w:val="ro-RO"/>
              </w:rPr>
            </w:pPr>
          </w:p>
        </w:tc>
      </w:tr>
      <w:tr w:rsidR="00A51087" w:rsidRPr="00505DFE" w:rsidTr="00F3578D">
        <w:trPr>
          <w:trHeight w:val="397"/>
        </w:trPr>
        <w:tc>
          <w:tcPr>
            <w:tcW w:w="3419" w:type="dxa"/>
          </w:tcPr>
          <w:p w:rsidR="00A51087" w:rsidRPr="00505DFE" w:rsidRDefault="00A51087" w:rsidP="00A51087">
            <w:pPr>
              <w:jc w:val="both"/>
              <w:rPr>
                <w:rFonts w:ascii="Times New Roman" w:hAnsi="Times New Roman" w:cs="Times New Roman"/>
                <w:b/>
                <w:sz w:val="24"/>
                <w:szCs w:val="24"/>
              </w:rPr>
            </w:pPr>
            <w:r w:rsidRPr="00505DFE">
              <w:rPr>
                <w:rFonts w:ascii="Times New Roman" w:hAnsi="Times New Roman" w:cs="Times New Roman"/>
                <w:b/>
                <w:sz w:val="24"/>
                <w:szCs w:val="24"/>
              </w:rPr>
              <w:lastRenderedPageBreak/>
              <w:t xml:space="preserve">Art. 8.5 </w:t>
            </w:r>
          </w:p>
          <w:p w:rsidR="00A51087" w:rsidRPr="00505DFE" w:rsidRDefault="00A51087" w:rsidP="00A51087">
            <w:pPr>
              <w:jc w:val="right"/>
              <w:rPr>
                <w:rFonts w:ascii="Times New Roman" w:hAnsi="Times New Roman" w:cs="Times New Roman"/>
                <w:sz w:val="24"/>
                <w:szCs w:val="24"/>
              </w:rPr>
            </w:pPr>
          </w:p>
        </w:tc>
        <w:tc>
          <w:tcPr>
            <w:tcW w:w="3420" w:type="dxa"/>
          </w:tcPr>
          <w:p w:rsidR="00A51087" w:rsidRPr="00505DFE" w:rsidRDefault="00A51087" w:rsidP="00A51087">
            <w:pPr>
              <w:jc w:val="both"/>
              <w:rPr>
                <w:rFonts w:ascii="Times New Roman" w:hAnsi="Times New Roman" w:cs="Times New Roman"/>
                <w:b/>
                <w:sz w:val="24"/>
                <w:szCs w:val="24"/>
                <w:lang w:val="ro-RO"/>
              </w:rPr>
            </w:pPr>
            <w:r w:rsidRPr="00505DFE">
              <w:rPr>
                <w:rFonts w:ascii="Times New Roman" w:hAnsi="Times New Roman" w:cs="Times New Roman"/>
                <w:b/>
                <w:sz w:val="24"/>
                <w:szCs w:val="24"/>
                <w:lang w:val="ro-RO"/>
              </w:rPr>
              <w:t xml:space="preserve">8.5 </w:t>
            </w:r>
            <w:r w:rsidRPr="00D34E5A">
              <w:rPr>
                <w:rFonts w:ascii="Times New Roman" w:hAnsi="Times New Roman" w:cs="Times New Roman"/>
                <w:sz w:val="24"/>
                <w:szCs w:val="24"/>
                <w:lang w:val="fr-FR"/>
              </w:rPr>
              <w:t xml:space="preserve">Membrii </w:t>
            </w:r>
            <w:r w:rsidRPr="00D34E5A">
              <w:rPr>
                <w:rFonts w:ascii="Times New Roman" w:hAnsi="Times New Roman" w:cs="Times New Roman"/>
                <w:b/>
                <w:sz w:val="24"/>
                <w:szCs w:val="24"/>
                <w:lang w:val="fr-FR"/>
              </w:rPr>
              <w:t>CCE-R</w:t>
            </w:r>
            <w:r w:rsidRPr="00D34E5A">
              <w:rPr>
                <w:rFonts w:ascii="Times New Roman" w:hAnsi="Times New Roman" w:cs="Times New Roman"/>
                <w:sz w:val="24"/>
                <w:szCs w:val="24"/>
                <w:lang w:val="fr-FR"/>
              </w:rPr>
              <w:t xml:space="preserve"> au obligaţia de a plăti cotizaţia anuală pentru anul în curs cel mai târziu până la data de 31 octombrie.</w:t>
            </w:r>
          </w:p>
        </w:tc>
        <w:tc>
          <w:tcPr>
            <w:tcW w:w="3420" w:type="dxa"/>
          </w:tcPr>
          <w:p w:rsidR="00A51087" w:rsidRPr="009911A9" w:rsidRDefault="00A51087" w:rsidP="00A51087">
            <w:pPr>
              <w:jc w:val="both"/>
              <w:rPr>
                <w:rFonts w:ascii="Times New Roman" w:hAnsi="Times New Roman" w:cs="Times New Roman"/>
                <w:i/>
                <w:sz w:val="24"/>
                <w:szCs w:val="24"/>
                <w:lang w:val="fr-FR"/>
              </w:rPr>
            </w:pPr>
            <w:r w:rsidRPr="00505DFE">
              <w:rPr>
                <w:rFonts w:ascii="Times New Roman" w:hAnsi="Times New Roman" w:cs="Times New Roman"/>
                <w:b/>
                <w:sz w:val="24"/>
                <w:szCs w:val="24"/>
                <w:lang w:val="ro-RO"/>
              </w:rPr>
              <w:t xml:space="preserve">8.5 </w:t>
            </w:r>
            <w:r w:rsidRPr="00505DFE">
              <w:rPr>
                <w:rFonts w:ascii="Times New Roman" w:eastAsia="Verdana" w:hAnsi="Times New Roman" w:cs="Times New Roman"/>
                <w:sz w:val="24"/>
                <w:szCs w:val="24"/>
                <w:lang w:val="fr-FR"/>
              </w:rPr>
              <w:t xml:space="preserve">Membrii </w:t>
            </w:r>
            <w:r w:rsidRPr="00505DFE">
              <w:rPr>
                <w:rFonts w:ascii="Times New Roman" w:eastAsia="Verdana" w:hAnsi="Times New Roman" w:cs="Times New Roman"/>
                <w:b/>
                <w:sz w:val="24"/>
                <w:szCs w:val="24"/>
                <w:lang w:val="fr-FR"/>
              </w:rPr>
              <w:t>CCE-R</w:t>
            </w:r>
            <w:r w:rsidRPr="00505DFE">
              <w:rPr>
                <w:rFonts w:ascii="Times New Roman" w:eastAsia="Verdana" w:hAnsi="Times New Roman" w:cs="Times New Roman"/>
                <w:sz w:val="24"/>
                <w:szCs w:val="24"/>
                <w:lang w:val="fr-FR"/>
              </w:rPr>
              <w:t xml:space="preserve"> au obligaţia de a plăti cotizaţia anuală pentru anul în curs, </w:t>
            </w:r>
            <w:r w:rsidRPr="00E82A77">
              <w:rPr>
                <w:rFonts w:ascii="Times New Roman" w:eastAsia="Verdana" w:hAnsi="Times New Roman" w:cs="Times New Roman"/>
                <w:i/>
                <w:sz w:val="24"/>
                <w:szCs w:val="24"/>
                <w:lang w:val="fr-FR"/>
              </w:rPr>
              <w:t>în termen de 30 zile calendaristice de la data emiterii facturii. Comunicarea facturii se va rea</w:t>
            </w:r>
            <w:r>
              <w:rPr>
                <w:rFonts w:ascii="Times New Roman" w:eastAsia="Verdana" w:hAnsi="Times New Roman" w:cs="Times New Roman"/>
                <w:i/>
                <w:sz w:val="24"/>
                <w:szCs w:val="24"/>
                <w:lang w:val="fr-FR"/>
              </w:rPr>
              <w:t xml:space="preserve">liza în ziua emiterii acesteia și va fi transmisă pe adresa </w:t>
            </w:r>
            <w:proofErr w:type="gramStart"/>
            <w:r>
              <w:rPr>
                <w:rFonts w:ascii="Times New Roman" w:eastAsia="Verdana" w:hAnsi="Times New Roman" w:cs="Times New Roman"/>
                <w:i/>
                <w:sz w:val="24"/>
                <w:szCs w:val="24"/>
                <w:lang w:val="fr-FR"/>
              </w:rPr>
              <w:t>de e-mail</w:t>
            </w:r>
            <w:proofErr w:type="gramEnd"/>
            <w:r>
              <w:rPr>
                <w:rFonts w:ascii="Times New Roman" w:eastAsia="Verdana" w:hAnsi="Times New Roman" w:cs="Times New Roman"/>
                <w:i/>
                <w:sz w:val="24"/>
                <w:szCs w:val="24"/>
                <w:lang w:val="fr-FR"/>
              </w:rPr>
              <w:t xml:space="preserve"> indicată de către membru în Formularul de aderare. Factura va fi considerată comunicată în cazul în care este transmisă pe adresa </w:t>
            </w:r>
            <w:proofErr w:type="gramStart"/>
            <w:r>
              <w:rPr>
                <w:rFonts w:ascii="Times New Roman" w:eastAsia="Verdana" w:hAnsi="Times New Roman" w:cs="Times New Roman"/>
                <w:i/>
                <w:sz w:val="24"/>
                <w:szCs w:val="24"/>
                <w:lang w:val="fr-FR"/>
              </w:rPr>
              <w:t>de e-mail</w:t>
            </w:r>
            <w:proofErr w:type="gramEnd"/>
            <w:r>
              <w:rPr>
                <w:rFonts w:ascii="Times New Roman" w:eastAsia="Verdana" w:hAnsi="Times New Roman" w:cs="Times New Roman"/>
                <w:i/>
                <w:sz w:val="24"/>
                <w:szCs w:val="24"/>
                <w:lang w:val="fr-FR"/>
              </w:rPr>
              <w:t xml:space="preserve"> indicată de către membru. Membrii au obligația </w:t>
            </w:r>
            <w:proofErr w:type="gramStart"/>
            <w:r>
              <w:rPr>
                <w:rFonts w:ascii="Times New Roman" w:eastAsia="Verdana" w:hAnsi="Times New Roman" w:cs="Times New Roman"/>
                <w:i/>
                <w:sz w:val="24"/>
                <w:szCs w:val="24"/>
                <w:lang w:val="fr-FR"/>
              </w:rPr>
              <w:t>de a</w:t>
            </w:r>
            <w:proofErr w:type="gramEnd"/>
            <w:r>
              <w:rPr>
                <w:rFonts w:ascii="Times New Roman" w:eastAsia="Verdana" w:hAnsi="Times New Roman" w:cs="Times New Roman"/>
                <w:i/>
                <w:sz w:val="24"/>
                <w:szCs w:val="24"/>
                <w:lang w:val="fr-FR"/>
              </w:rPr>
              <w:t xml:space="preserve"> comunica în scris către CCE-R orice modificare privind adresa de e-mail sau datele de contact</w:t>
            </w:r>
            <w:r>
              <w:rPr>
                <w:rFonts w:ascii="Times New Roman" w:hAnsi="Times New Roman" w:cs="Times New Roman"/>
                <w:i/>
                <w:sz w:val="24"/>
                <w:szCs w:val="24"/>
                <w:lang w:val="fr-FR"/>
              </w:rPr>
              <w:t>, în termen de 5 zile de la momentul în care a survenit modificarea</w:t>
            </w:r>
            <w:r w:rsidRPr="009911A9">
              <w:rPr>
                <w:rFonts w:ascii="Times New Roman" w:hAnsi="Times New Roman" w:cs="Times New Roman"/>
                <w:i/>
                <w:sz w:val="24"/>
                <w:szCs w:val="24"/>
                <w:lang w:val="fr-FR"/>
              </w:rPr>
              <w:t xml:space="preserve">. </w:t>
            </w:r>
          </w:p>
          <w:p w:rsidR="00A51087" w:rsidRPr="00505DFE" w:rsidRDefault="00A51087" w:rsidP="00A51087">
            <w:pPr>
              <w:jc w:val="both"/>
              <w:rPr>
                <w:rFonts w:ascii="Times New Roman" w:eastAsia="Verdana" w:hAnsi="Times New Roman" w:cs="Times New Roman"/>
                <w:sz w:val="24"/>
                <w:szCs w:val="24"/>
                <w:lang w:val="fr-FR"/>
              </w:rPr>
            </w:pPr>
          </w:p>
          <w:p w:rsidR="00A51087" w:rsidRDefault="00A51087" w:rsidP="00A51087">
            <w:pPr>
              <w:widowControl w:val="0"/>
              <w:autoSpaceDE w:val="0"/>
              <w:autoSpaceDN w:val="0"/>
              <w:jc w:val="both"/>
              <w:rPr>
                <w:rFonts w:ascii="Times New Roman" w:eastAsia="Verdana" w:hAnsi="Times New Roman" w:cs="Times New Roman"/>
                <w:i/>
                <w:sz w:val="24"/>
                <w:szCs w:val="24"/>
                <w:lang w:val="ro-RO"/>
              </w:rPr>
            </w:pPr>
            <w:r w:rsidRPr="0075014F">
              <w:rPr>
                <w:rFonts w:ascii="Times New Roman" w:eastAsia="Verdana" w:hAnsi="Times New Roman" w:cs="Times New Roman"/>
                <w:i/>
                <w:sz w:val="24"/>
                <w:szCs w:val="24"/>
                <w:lang w:val="ro-RO"/>
              </w:rPr>
              <w:t>În situația în care membrii nu respectă obligația de a plăti cotizația anuală</w:t>
            </w:r>
            <w:r>
              <w:rPr>
                <w:rFonts w:ascii="Times New Roman" w:eastAsia="Verdana" w:hAnsi="Times New Roman" w:cs="Times New Roman"/>
                <w:i/>
                <w:sz w:val="24"/>
                <w:szCs w:val="24"/>
                <w:lang w:val="ro-RO"/>
              </w:rPr>
              <w:t xml:space="preserve"> în termen de 30 zile de la data emiterii facturii</w:t>
            </w:r>
            <w:r w:rsidRPr="0075014F">
              <w:rPr>
                <w:rFonts w:ascii="Times New Roman" w:eastAsia="Verdana" w:hAnsi="Times New Roman" w:cs="Times New Roman"/>
                <w:i/>
                <w:sz w:val="24"/>
                <w:szCs w:val="24"/>
                <w:lang w:val="ro-RO"/>
              </w:rPr>
              <w:t xml:space="preserve">, aceștia vor fi de drept în întârziere, nefiind necesară îndeplinirea unor formalități suplimentare. </w:t>
            </w:r>
          </w:p>
          <w:p w:rsidR="00A51087" w:rsidRPr="0075014F" w:rsidRDefault="00A51087" w:rsidP="00A51087">
            <w:pPr>
              <w:widowControl w:val="0"/>
              <w:autoSpaceDE w:val="0"/>
              <w:autoSpaceDN w:val="0"/>
              <w:jc w:val="both"/>
              <w:rPr>
                <w:rFonts w:ascii="Times New Roman" w:eastAsia="Verdana" w:hAnsi="Times New Roman" w:cs="Times New Roman"/>
                <w:i/>
                <w:sz w:val="24"/>
                <w:szCs w:val="24"/>
                <w:lang w:val="ro-RO"/>
              </w:rPr>
            </w:pPr>
          </w:p>
          <w:p w:rsidR="00315385" w:rsidRDefault="00A51087" w:rsidP="00A51087">
            <w:pPr>
              <w:widowControl w:val="0"/>
              <w:autoSpaceDE w:val="0"/>
              <w:autoSpaceDN w:val="0"/>
              <w:jc w:val="both"/>
              <w:rPr>
                <w:rFonts w:ascii="Times New Roman" w:eastAsia="Verdana" w:hAnsi="Times New Roman" w:cs="Times New Roman"/>
                <w:i/>
                <w:sz w:val="24"/>
                <w:szCs w:val="24"/>
                <w:lang w:val="ro-RO"/>
              </w:rPr>
            </w:pPr>
            <w:r w:rsidRPr="0075014F">
              <w:rPr>
                <w:rFonts w:ascii="Times New Roman" w:eastAsia="Verdana" w:hAnsi="Times New Roman" w:cs="Times New Roman"/>
                <w:i/>
                <w:sz w:val="24"/>
                <w:szCs w:val="24"/>
                <w:lang w:val="ro-RO"/>
              </w:rPr>
              <w:t>În acest caz, de la data întârzierii și până la data plății efective a cotizației de membru, se va aplica dobânda legală asupra sumei restante. Neplata cotizației de membru</w:t>
            </w:r>
            <w:r>
              <w:rPr>
                <w:rFonts w:ascii="Times New Roman" w:eastAsia="Verdana" w:hAnsi="Times New Roman" w:cs="Times New Roman"/>
                <w:i/>
                <w:sz w:val="24"/>
                <w:szCs w:val="24"/>
                <w:lang w:val="ro-RO"/>
              </w:rPr>
              <w:t xml:space="preserve"> în termen de 30 zile de la data emiterii facturii</w:t>
            </w:r>
            <w:r w:rsidRPr="0075014F">
              <w:rPr>
                <w:rFonts w:ascii="Times New Roman" w:eastAsia="Verdana" w:hAnsi="Times New Roman" w:cs="Times New Roman"/>
                <w:i/>
                <w:sz w:val="24"/>
                <w:szCs w:val="24"/>
                <w:lang w:val="ro-RO"/>
              </w:rPr>
              <w:t xml:space="preserve">, atrage excluderea membrului din </w:t>
            </w:r>
            <w:r w:rsidRPr="0075014F">
              <w:rPr>
                <w:rFonts w:ascii="Times New Roman" w:eastAsia="Verdana" w:hAnsi="Times New Roman" w:cs="Times New Roman"/>
                <w:i/>
                <w:sz w:val="24"/>
                <w:szCs w:val="24"/>
                <w:lang w:val="ro-RO"/>
              </w:rPr>
              <w:lastRenderedPageBreak/>
              <w:t xml:space="preserve">CCE-R </w:t>
            </w:r>
            <w:r>
              <w:rPr>
                <w:rFonts w:ascii="Times New Roman" w:eastAsia="Verdana" w:hAnsi="Times New Roman" w:cs="Times New Roman"/>
                <w:i/>
                <w:sz w:val="24"/>
                <w:szCs w:val="24"/>
                <w:lang w:val="ro-RO"/>
              </w:rPr>
              <w:t>până la finalul anului aferent</w:t>
            </w:r>
            <w:r w:rsidRPr="0075014F">
              <w:rPr>
                <w:rFonts w:ascii="Times New Roman" w:eastAsia="Verdana" w:hAnsi="Times New Roman" w:cs="Times New Roman"/>
                <w:i/>
                <w:sz w:val="24"/>
                <w:szCs w:val="24"/>
                <w:lang w:val="ro-RO"/>
              </w:rPr>
              <w:t>. Decizia de excludere</w:t>
            </w:r>
            <w:r w:rsidR="00315385">
              <w:rPr>
                <w:rFonts w:ascii="Times New Roman" w:eastAsia="Verdana" w:hAnsi="Times New Roman" w:cs="Times New Roman"/>
                <w:i/>
                <w:sz w:val="24"/>
                <w:szCs w:val="24"/>
                <w:lang w:val="ro-RO"/>
              </w:rPr>
              <w:t xml:space="preserve"> aparţine Consiliului Director.</w:t>
            </w:r>
          </w:p>
          <w:p w:rsidR="00315385" w:rsidRDefault="00315385" w:rsidP="00A51087">
            <w:pPr>
              <w:widowControl w:val="0"/>
              <w:autoSpaceDE w:val="0"/>
              <w:autoSpaceDN w:val="0"/>
              <w:jc w:val="both"/>
              <w:rPr>
                <w:rFonts w:ascii="Times New Roman" w:eastAsia="Verdana" w:hAnsi="Times New Roman" w:cs="Times New Roman"/>
                <w:i/>
                <w:sz w:val="24"/>
                <w:szCs w:val="24"/>
                <w:lang w:val="ro-RO"/>
              </w:rPr>
            </w:pPr>
          </w:p>
          <w:p w:rsidR="00315385" w:rsidRPr="00D34E5A" w:rsidRDefault="00315385" w:rsidP="00315385">
            <w:pPr>
              <w:jc w:val="both"/>
              <w:rPr>
                <w:rFonts w:ascii="Times New Roman" w:hAnsi="Times New Roman" w:cs="Times New Roman"/>
                <w:sz w:val="24"/>
                <w:szCs w:val="24"/>
                <w:lang w:val="fr-FR"/>
              </w:rPr>
            </w:pPr>
            <w:r w:rsidRPr="00D34E5A">
              <w:rPr>
                <w:rFonts w:ascii="Times New Roman" w:hAnsi="Times New Roman" w:cs="Times New Roman"/>
                <w:i/>
                <w:sz w:val="24"/>
                <w:szCs w:val="24"/>
                <w:lang w:val="fr-FR"/>
              </w:rPr>
              <w:t>În cazul excluderii, membrul exclus va fi informat, în termen de maxim 30 de zile, cu privire la decizia Consiliului Director.</w:t>
            </w:r>
          </w:p>
          <w:p w:rsidR="00315385" w:rsidRPr="00D34E5A" w:rsidRDefault="00315385" w:rsidP="00315385">
            <w:pPr>
              <w:jc w:val="both"/>
              <w:rPr>
                <w:rFonts w:ascii="Times New Roman" w:hAnsi="Times New Roman" w:cs="Times New Roman"/>
                <w:sz w:val="24"/>
                <w:szCs w:val="24"/>
                <w:lang w:val="fr-FR"/>
              </w:rPr>
            </w:pPr>
          </w:p>
          <w:p w:rsidR="00315385" w:rsidRPr="00D34E5A" w:rsidRDefault="00315385" w:rsidP="00315385">
            <w:pPr>
              <w:jc w:val="both"/>
              <w:rPr>
                <w:rFonts w:ascii="Times New Roman" w:hAnsi="Times New Roman" w:cs="Times New Roman"/>
                <w:i/>
                <w:sz w:val="24"/>
                <w:szCs w:val="24"/>
                <w:lang w:val="fr-FR"/>
              </w:rPr>
            </w:pPr>
            <w:r w:rsidRPr="00D34E5A">
              <w:rPr>
                <w:rFonts w:ascii="Times New Roman" w:hAnsi="Times New Roman" w:cs="Times New Roman"/>
                <w:i/>
                <w:sz w:val="24"/>
                <w:szCs w:val="24"/>
                <w:lang w:val="fr-FR"/>
              </w:rPr>
              <w:t xml:space="preserve">În cazul excluderii membrului, </w:t>
            </w:r>
            <w:proofErr w:type="gramStart"/>
            <w:r w:rsidRPr="00D34E5A">
              <w:rPr>
                <w:rFonts w:ascii="Times New Roman" w:hAnsi="Times New Roman" w:cs="Times New Roman"/>
                <w:i/>
                <w:sz w:val="24"/>
                <w:szCs w:val="24"/>
                <w:lang w:val="fr-FR"/>
              </w:rPr>
              <w:t>ca</w:t>
            </w:r>
            <w:proofErr w:type="gramEnd"/>
            <w:r w:rsidRPr="00D34E5A">
              <w:rPr>
                <w:rFonts w:ascii="Times New Roman" w:hAnsi="Times New Roman" w:cs="Times New Roman"/>
                <w:i/>
                <w:sz w:val="24"/>
                <w:szCs w:val="24"/>
                <w:lang w:val="fr-FR"/>
              </w:rPr>
              <w:t xml:space="preserve"> urmare a neplății sumelor datorate CCE-R, redobândirea calității de membru va putea fi decisă de Consiliul Director, cu condiția (neexclusivă) a efectuării dovezii plății la zi a cotizației (inclusiv sumele restante si dobanzile aferente).</w:t>
            </w:r>
          </w:p>
          <w:p w:rsidR="00315385" w:rsidRDefault="00315385" w:rsidP="00A51087">
            <w:pPr>
              <w:widowControl w:val="0"/>
              <w:autoSpaceDE w:val="0"/>
              <w:autoSpaceDN w:val="0"/>
              <w:jc w:val="both"/>
              <w:rPr>
                <w:rFonts w:ascii="Times New Roman" w:eastAsia="Verdana" w:hAnsi="Times New Roman" w:cs="Times New Roman"/>
                <w:i/>
                <w:sz w:val="24"/>
                <w:szCs w:val="24"/>
                <w:lang w:val="ro-RO"/>
              </w:rPr>
            </w:pPr>
          </w:p>
          <w:p w:rsidR="00A51087" w:rsidRDefault="00A51087" w:rsidP="00A51087">
            <w:pPr>
              <w:widowControl w:val="0"/>
              <w:autoSpaceDE w:val="0"/>
              <w:autoSpaceDN w:val="0"/>
              <w:jc w:val="both"/>
              <w:rPr>
                <w:rFonts w:ascii="Times New Roman" w:eastAsia="Verdana" w:hAnsi="Times New Roman" w:cs="Times New Roman"/>
                <w:i/>
                <w:sz w:val="24"/>
                <w:szCs w:val="24"/>
                <w:lang w:val="ro-RO"/>
              </w:rPr>
            </w:pPr>
            <w:r w:rsidRPr="0075014F">
              <w:rPr>
                <w:rFonts w:ascii="Times New Roman" w:eastAsia="Verdana" w:hAnsi="Times New Roman" w:cs="Times New Roman"/>
                <w:i/>
                <w:sz w:val="24"/>
                <w:szCs w:val="24"/>
                <w:lang w:val="ro-RO"/>
              </w:rPr>
              <w:t xml:space="preserve">Excluderea membrului ca urmare a neplății cotizației anuale nu atrage exonerarea membrului privind plata cotizației anuale restante, asupra căreia va fi aplicată dobânda legală până la data plății efective. </w:t>
            </w:r>
          </w:p>
          <w:p w:rsidR="00A51087" w:rsidRDefault="00A51087" w:rsidP="00A51087">
            <w:pPr>
              <w:jc w:val="both"/>
              <w:rPr>
                <w:rFonts w:ascii="Times New Roman" w:hAnsi="Times New Roman" w:cs="Times New Roman"/>
                <w:i/>
                <w:sz w:val="24"/>
                <w:szCs w:val="24"/>
                <w:lang w:val="ro-RO"/>
              </w:rPr>
            </w:pPr>
          </w:p>
          <w:p w:rsidR="00A51087" w:rsidRPr="009911A9" w:rsidRDefault="00A51087" w:rsidP="00A51087">
            <w:pPr>
              <w:jc w:val="both"/>
              <w:rPr>
                <w:rFonts w:ascii="Times New Roman" w:hAnsi="Times New Roman" w:cs="Times New Roman"/>
                <w:i/>
                <w:sz w:val="24"/>
                <w:szCs w:val="24"/>
                <w:lang w:val="ro-RO"/>
              </w:rPr>
            </w:pPr>
            <w:r w:rsidRPr="0045438D">
              <w:rPr>
                <w:rFonts w:ascii="Times New Roman" w:hAnsi="Times New Roman" w:cs="Times New Roman"/>
                <w:i/>
                <w:sz w:val="24"/>
                <w:szCs w:val="24"/>
                <w:lang w:val="ro-RO"/>
              </w:rPr>
              <w:t>În cazul excluderii</w:t>
            </w:r>
            <w:r>
              <w:rPr>
                <w:rFonts w:ascii="Times New Roman" w:hAnsi="Times New Roman" w:cs="Times New Roman"/>
                <w:i/>
                <w:sz w:val="24"/>
                <w:szCs w:val="24"/>
                <w:lang w:val="ro-RO"/>
              </w:rPr>
              <w:t xml:space="preserve"> membrului</w:t>
            </w:r>
            <w:r w:rsidRPr="0045438D">
              <w:rPr>
                <w:rFonts w:ascii="Times New Roman" w:hAnsi="Times New Roman" w:cs="Times New Roman"/>
                <w:i/>
                <w:sz w:val="24"/>
                <w:szCs w:val="24"/>
                <w:lang w:val="ro-RO"/>
              </w:rPr>
              <w:t xml:space="preserve">, </w:t>
            </w:r>
            <w:r>
              <w:rPr>
                <w:rFonts w:ascii="Times New Roman" w:hAnsi="Times New Roman" w:cs="Times New Roman"/>
                <w:i/>
                <w:sz w:val="24"/>
                <w:szCs w:val="24"/>
                <w:lang w:val="ro-RO"/>
              </w:rPr>
              <w:t xml:space="preserve">taxele ori </w:t>
            </w:r>
            <w:r w:rsidRPr="0045438D">
              <w:rPr>
                <w:rFonts w:ascii="Times New Roman" w:hAnsi="Times New Roman" w:cs="Times New Roman"/>
                <w:i/>
                <w:sz w:val="24"/>
                <w:szCs w:val="24"/>
                <w:lang w:val="ro-RO"/>
              </w:rPr>
              <w:t xml:space="preserve">cotizațiile </w:t>
            </w:r>
            <w:r>
              <w:rPr>
                <w:rFonts w:ascii="Times New Roman" w:hAnsi="Times New Roman" w:cs="Times New Roman"/>
                <w:i/>
                <w:sz w:val="24"/>
                <w:szCs w:val="24"/>
                <w:lang w:val="ro-RO"/>
              </w:rPr>
              <w:t xml:space="preserve">avansate </w:t>
            </w:r>
            <w:r w:rsidRPr="0045438D">
              <w:rPr>
                <w:rFonts w:ascii="Times New Roman" w:hAnsi="Times New Roman" w:cs="Times New Roman"/>
                <w:i/>
                <w:sz w:val="24"/>
                <w:szCs w:val="24"/>
                <w:lang w:val="ro-RO"/>
              </w:rPr>
              <w:t>anterior, nu vor fi restituite</w:t>
            </w:r>
            <w:r>
              <w:rPr>
                <w:rFonts w:ascii="Times New Roman" w:hAnsi="Times New Roman" w:cs="Times New Roman"/>
                <w:i/>
                <w:sz w:val="24"/>
                <w:szCs w:val="24"/>
                <w:lang w:val="ro-RO"/>
              </w:rPr>
              <w:t>.</w:t>
            </w:r>
          </w:p>
          <w:p w:rsidR="00A51087" w:rsidRPr="009911A9" w:rsidRDefault="00A51087" w:rsidP="00A51087">
            <w:pPr>
              <w:jc w:val="both"/>
              <w:rPr>
                <w:rFonts w:ascii="Times New Roman" w:hAnsi="Times New Roman" w:cs="Times New Roman"/>
                <w:i/>
                <w:sz w:val="24"/>
                <w:szCs w:val="24"/>
                <w:lang w:val="ro-RO"/>
              </w:rPr>
            </w:pPr>
          </w:p>
          <w:p w:rsidR="00A51087" w:rsidRPr="00505DFE" w:rsidRDefault="00A51087" w:rsidP="00A51087">
            <w:pPr>
              <w:widowControl w:val="0"/>
              <w:autoSpaceDE w:val="0"/>
              <w:autoSpaceDN w:val="0"/>
              <w:jc w:val="both"/>
              <w:rPr>
                <w:rFonts w:ascii="Times New Roman" w:hAnsi="Times New Roman" w:cs="Times New Roman"/>
                <w:b/>
                <w:sz w:val="24"/>
                <w:szCs w:val="24"/>
                <w:lang w:val="ro-RO"/>
              </w:rPr>
            </w:pPr>
          </w:p>
        </w:tc>
      </w:tr>
    </w:tbl>
    <w:p w:rsidR="00F3578D" w:rsidRPr="00505DFE" w:rsidRDefault="00F3578D" w:rsidP="00505DFE">
      <w:pPr>
        <w:spacing w:line="240" w:lineRule="auto"/>
        <w:rPr>
          <w:rFonts w:ascii="Times New Roman" w:hAnsi="Times New Roman" w:cs="Times New Roman"/>
          <w:sz w:val="24"/>
          <w:szCs w:val="24"/>
          <w:lang w:val="ro-RO"/>
        </w:rPr>
      </w:pPr>
    </w:p>
    <w:p w:rsidR="00F3578D" w:rsidRPr="00A11C06" w:rsidRDefault="00F3578D" w:rsidP="00505DFE">
      <w:pPr>
        <w:spacing w:line="240" w:lineRule="auto"/>
        <w:rPr>
          <w:rFonts w:ascii="Times New Roman" w:hAnsi="Times New Roman" w:cs="Times New Roman"/>
          <w:b/>
          <w:sz w:val="24"/>
          <w:szCs w:val="24"/>
          <w:u w:val="single"/>
          <w:lang w:val="ro-RO"/>
        </w:rPr>
      </w:pPr>
    </w:p>
    <w:p w:rsidR="00F3578D" w:rsidRPr="00A11C06" w:rsidRDefault="00A11C06" w:rsidP="00505DFE">
      <w:pPr>
        <w:spacing w:line="240" w:lineRule="auto"/>
        <w:rPr>
          <w:rFonts w:ascii="Times New Roman" w:hAnsi="Times New Roman" w:cs="Times New Roman"/>
          <w:b/>
          <w:sz w:val="24"/>
          <w:szCs w:val="24"/>
          <w:u w:val="single"/>
          <w:lang w:val="ro-RO"/>
        </w:rPr>
      </w:pPr>
      <w:r w:rsidRPr="00A11C06">
        <w:rPr>
          <w:rFonts w:ascii="Times New Roman" w:hAnsi="Times New Roman" w:cs="Times New Roman"/>
          <w:b/>
          <w:sz w:val="24"/>
          <w:szCs w:val="24"/>
          <w:u w:val="single"/>
          <w:lang w:val="ro-RO"/>
        </w:rPr>
        <w:t>Propuneri modificări Act Constitutiv</w:t>
      </w:r>
    </w:p>
    <w:tbl>
      <w:tblPr>
        <w:tblStyle w:val="TableGrid"/>
        <w:tblW w:w="10313" w:type="dxa"/>
        <w:tblLook w:val="04A0" w:firstRow="1" w:lastRow="0" w:firstColumn="1" w:lastColumn="0" w:noHBand="0" w:noVBand="1"/>
      </w:tblPr>
      <w:tblGrid>
        <w:gridCol w:w="3437"/>
        <w:gridCol w:w="3438"/>
        <w:gridCol w:w="3438"/>
      </w:tblGrid>
      <w:tr w:rsidR="00D2256E" w:rsidTr="00D2256E">
        <w:trPr>
          <w:trHeight w:val="692"/>
        </w:trPr>
        <w:tc>
          <w:tcPr>
            <w:tcW w:w="3437" w:type="dxa"/>
          </w:tcPr>
          <w:p w:rsidR="00D2256E" w:rsidRDefault="00D2256E" w:rsidP="00D2256E">
            <w:pPr>
              <w:rPr>
                <w:rFonts w:ascii="Times New Roman" w:hAnsi="Times New Roman" w:cs="Times New Roman"/>
                <w:sz w:val="24"/>
                <w:szCs w:val="24"/>
                <w:lang w:val="ro-RO"/>
              </w:rPr>
            </w:pPr>
            <w:r w:rsidRPr="00505DFE">
              <w:rPr>
                <w:rFonts w:ascii="Times New Roman" w:hAnsi="Times New Roman" w:cs="Times New Roman"/>
                <w:b/>
                <w:sz w:val="24"/>
                <w:szCs w:val="24"/>
                <w:lang w:val="ro-RO"/>
              </w:rPr>
              <w:t>Art.</w:t>
            </w:r>
          </w:p>
        </w:tc>
        <w:tc>
          <w:tcPr>
            <w:tcW w:w="3438" w:type="dxa"/>
          </w:tcPr>
          <w:p w:rsidR="00D2256E" w:rsidRDefault="00D2256E" w:rsidP="00D2256E">
            <w:pPr>
              <w:rPr>
                <w:rFonts w:ascii="Times New Roman" w:hAnsi="Times New Roman" w:cs="Times New Roman"/>
                <w:sz w:val="24"/>
                <w:szCs w:val="24"/>
                <w:lang w:val="ro-RO"/>
              </w:rPr>
            </w:pPr>
            <w:r w:rsidRPr="00505DFE">
              <w:rPr>
                <w:rFonts w:ascii="Times New Roman" w:hAnsi="Times New Roman" w:cs="Times New Roman"/>
                <w:b/>
                <w:sz w:val="24"/>
                <w:szCs w:val="24"/>
                <w:lang w:val="ro-RO"/>
              </w:rPr>
              <w:t>Conținut art. în prezent</w:t>
            </w:r>
          </w:p>
        </w:tc>
        <w:tc>
          <w:tcPr>
            <w:tcW w:w="3438" w:type="dxa"/>
          </w:tcPr>
          <w:p w:rsidR="00D2256E" w:rsidRPr="00505DFE" w:rsidRDefault="00D2256E" w:rsidP="00D2256E">
            <w:pPr>
              <w:rPr>
                <w:rFonts w:ascii="Times New Roman" w:hAnsi="Times New Roman" w:cs="Times New Roman"/>
                <w:b/>
                <w:sz w:val="24"/>
                <w:szCs w:val="24"/>
                <w:lang w:val="ro-RO"/>
              </w:rPr>
            </w:pPr>
            <w:r w:rsidRPr="00505DFE">
              <w:rPr>
                <w:rFonts w:ascii="Times New Roman" w:hAnsi="Times New Roman" w:cs="Times New Roman"/>
                <w:b/>
                <w:sz w:val="24"/>
                <w:szCs w:val="24"/>
                <w:lang w:val="ro-RO"/>
              </w:rPr>
              <w:t>Conținut art. propus pentru modificare</w:t>
            </w:r>
          </w:p>
        </w:tc>
      </w:tr>
      <w:tr w:rsidR="00E03A26" w:rsidRPr="004F7899" w:rsidTr="00D2256E">
        <w:trPr>
          <w:trHeight w:val="692"/>
        </w:trPr>
        <w:tc>
          <w:tcPr>
            <w:tcW w:w="3437" w:type="dxa"/>
          </w:tcPr>
          <w:p w:rsidR="00E03A26" w:rsidRPr="004767E9" w:rsidRDefault="00E03A26" w:rsidP="00D2256E">
            <w:pPr>
              <w:rPr>
                <w:rFonts w:ascii="Times New Roman" w:hAnsi="Times New Roman" w:cs="Times New Roman"/>
                <w:b/>
                <w:sz w:val="24"/>
                <w:szCs w:val="24"/>
                <w:lang w:val="ro-RO"/>
              </w:rPr>
            </w:pPr>
            <w:r w:rsidRPr="004767E9">
              <w:rPr>
                <w:rFonts w:ascii="Times New Roman" w:hAnsi="Times New Roman" w:cs="Times New Roman"/>
                <w:b/>
                <w:sz w:val="24"/>
                <w:szCs w:val="24"/>
                <w:lang w:val="ro-RO"/>
              </w:rPr>
              <w:t>Art. 2.1</w:t>
            </w:r>
          </w:p>
        </w:tc>
        <w:tc>
          <w:tcPr>
            <w:tcW w:w="3438" w:type="dxa"/>
          </w:tcPr>
          <w:p w:rsidR="00E03A26" w:rsidRPr="004767E9" w:rsidRDefault="00E03A26" w:rsidP="00E03A26">
            <w:pPr>
              <w:jc w:val="both"/>
              <w:rPr>
                <w:rFonts w:ascii="Times New Roman" w:hAnsi="Times New Roman" w:cs="Times New Roman"/>
                <w:sz w:val="24"/>
                <w:szCs w:val="24"/>
                <w:lang w:val="ro-RO"/>
              </w:rPr>
            </w:pPr>
            <w:r w:rsidRPr="004767E9">
              <w:rPr>
                <w:rFonts w:ascii="Times New Roman" w:hAnsi="Times New Roman" w:cs="Times New Roman"/>
                <w:b/>
                <w:sz w:val="24"/>
                <w:szCs w:val="24"/>
                <w:lang w:val="ro-RO"/>
              </w:rPr>
              <w:t>2.1.</w:t>
            </w:r>
            <w:r w:rsidRPr="004767E9">
              <w:rPr>
                <w:rFonts w:ascii="Times New Roman" w:hAnsi="Times New Roman" w:cs="Times New Roman"/>
                <w:sz w:val="24"/>
                <w:szCs w:val="24"/>
                <w:lang w:val="ro-RO"/>
              </w:rPr>
              <w:tab/>
              <w:t xml:space="preserve">Scopul propus a se realiza prin obiectul de activitate al CCE-R este de a facilita, stimula şi promova relaţiile comerciale şi economice bilaterale între entităţi autorizate (persoane juridice, persoane fizice autorizate pentru </w:t>
            </w:r>
            <w:r w:rsidRPr="004767E9">
              <w:rPr>
                <w:rFonts w:ascii="Times New Roman" w:hAnsi="Times New Roman" w:cs="Times New Roman"/>
                <w:sz w:val="24"/>
                <w:szCs w:val="24"/>
                <w:lang w:val="ro-RO"/>
              </w:rPr>
              <w:lastRenderedPageBreak/>
              <w:t>acte şi fapte de comerţ, asociaţii constituite pe baze profesionale) rezidente în Elveţia sau în România, în principal prin:</w:t>
            </w:r>
            <w:r w:rsidRPr="004767E9">
              <w:rPr>
                <w:rFonts w:ascii="Times New Roman" w:hAnsi="Times New Roman" w:cs="Times New Roman"/>
                <w:sz w:val="24"/>
                <w:szCs w:val="24"/>
                <w:lang w:val="ro-RO"/>
              </w:rPr>
              <w:tab/>
            </w:r>
          </w:p>
          <w:p w:rsidR="00E03A26" w:rsidRPr="004767E9" w:rsidRDefault="00E03A26" w:rsidP="00E03A26">
            <w:pPr>
              <w:jc w:val="both"/>
              <w:rPr>
                <w:rFonts w:ascii="Times New Roman" w:hAnsi="Times New Roman" w:cs="Times New Roman"/>
                <w:sz w:val="24"/>
                <w:szCs w:val="24"/>
                <w:lang w:val="ro-RO"/>
              </w:rPr>
            </w:pPr>
            <w:r w:rsidRPr="004767E9">
              <w:rPr>
                <w:rFonts w:ascii="Times New Roman" w:hAnsi="Times New Roman" w:cs="Times New Roman"/>
                <w:sz w:val="24"/>
                <w:szCs w:val="24"/>
                <w:lang w:val="ro-RO"/>
              </w:rPr>
              <w:tab/>
            </w:r>
            <w:r w:rsidRPr="004767E9">
              <w:rPr>
                <w:rFonts w:ascii="Times New Roman" w:hAnsi="Times New Roman" w:cs="Times New Roman"/>
                <w:sz w:val="24"/>
                <w:szCs w:val="24"/>
                <w:lang w:val="ro-RO"/>
              </w:rPr>
              <w:tab/>
            </w:r>
          </w:p>
        </w:tc>
        <w:tc>
          <w:tcPr>
            <w:tcW w:w="3438" w:type="dxa"/>
          </w:tcPr>
          <w:p w:rsidR="00E03A26" w:rsidRPr="004767E9" w:rsidRDefault="00E03A26" w:rsidP="00E03A26">
            <w:pPr>
              <w:jc w:val="both"/>
              <w:rPr>
                <w:rFonts w:ascii="Times New Roman" w:hAnsi="Times New Roman" w:cs="Times New Roman"/>
                <w:sz w:val="24"/>
                <w:szCs w:val="24"/>
                <w:lang w:val="ro-RO"/>
              </w:rPr>
            </w:pPr>
            <w:r w:rsidRPr="004767E9">
              <w:rPr>
                <w:rFonts w:ascii="Times New Roman" w:hAnsi="Times New Roman" w:cs="Times New Roman"/>
                <w:b/>
                <w:sz w:val="24"/>
                <w:szCs w:val="24"/>
                <w:lang w:val="ro-RO"/>
              </w:rPr>
              <w:lastRenderedPageBreak/>
              <w:t>2.1.</w:t>
            </w:r>
            <w:r w:rsidRPr="004767E9">
              <w:rPr>
                <w:rFonts w:ascii="Times New Roman" w:hAnsi="Times New Roman" w:cs="Times New Roman"/>
                <w:b/>
                <w:sz w:val="24"/>
                <w:szCs w:val="24"/>
                <w:lang w:val="ro-RO"/>
              </w:rPr>
              <w:tab/>
            </w:r>
            <w:r w:rsidRPr="004767E9">
              <w:rPr>
                <w:rFonts w:ascii="Times New Roman" w:hAnsi="Times New Roman" w:cs="Times New Roman"/>
                <w:sz w:val="24"/>
                <w:szCs w:val="24"/>
                <w:lang w:val="ro-RO"/>
              </w:rPr>
              <w:t xml:space="preserve">Scopul propus a se realiza prin obiectul de activitate al CCE-R este de a facilita, stimula şi promova relaţiile comerciale şi economice bilaterale între entităţi autorizate (persoane juridice, persoane fizice autorizate pentru </w:t>
            </w:r>
            <w:r w:rsidRPr="004767E9">
              <w:rPr>
                <w:rFonts w:ascii="Times New Roman" w:hAnsi="Times New Roman" w:cs="Times New Roman"/>
                <w:sz w:val="24"/>
                <w:szCs w:val="24"/>
                <w:lang w:val="ro-RO"/>
              </w:rPr>
              <w:lastRenderedPageBreak/>
              <w:t xml:space="preserve">acte şi fapte de comerţ, asociaţii constituite pe baze profesionale), </w:t>
            </w:r>
            <w:r w:rsidRPr="004767E9">
              <w:rPr>
                <w:rFonts w:ascii="Times New Roman" w:hAnsi="Times New Roman" w:cs="Times New Roman"/>
                <w:i/>
                <w:sz w:val="24"/>
                <w:szCs w:val="24"/>
                <w:lang w:val="ro-RO"/>
              </w:rPr>
              <w:t>precum și între persoane fizice, ori între persoane fizice și entități autorizate</w:t>
            </w:r>
            <w:r w:rsidRPr="004767E9">
              <w:rPr>
                <w:rFonts w:ascii="Times New Roman" w:hAnsi="Times New Roman" w:cs="Times New Roman"/>
                <w:sz w:val="24"/>
                <w:szCs w:val="24"/>
                <w:lang w:val="ro-RO"/>
              </w:rPr>
              <w:t>,  rezidente în Elveţia sau în România, în principal prin:</w:t>
            </w:r>
            <w:r w:rsidRPr="004767E9">
              <w:rPr>
                <w:rFonts w:ascii="Times New Roman" w:hAnsi="Times New Roman" w:cs="Times New Roman"/>
                <w:sz w:val="24"/>
                <w:szCs w:val="24"/>
                <w:lang w:val="ro-RO"/>
              </w:rPr>
              <w:tab/>
            </w:r>
          </w:p>
          <w:p w:rsidR="00E03A26" w:rsidRPr="004767E9" w:rsidRDefault="00E03A26" w:rsidP="00D2256E">
            <w:pPr>
              <w:jc w:val="both"/>
              <w:rPr>
                <w:rFonts w:ascii="Times New Roman" w:hAnsi="Times New Roman" w:cs="Times New Roman"/>
                <w:b/>
                <w:sz w:val="24"/>
                <w:szCs w:val="24"/>
                <w:lang w:val="ro-RO"/>
              </w:rPr>
            </w:pPr>
          </w:p>
        </w:tc>
      </w:tr>
      <w:tr w:rsidR="00FF3174" w:rsidRPr="004F7899" w:rsidTr="00D2256E">
        <w:trPr>
          <w:trHeight w:val="692"/>
        </w:trPr>
        <w:tc>
          <w:tcPr>
            <w:tcW w:w="3437" w:type="dxa"/>
          </w:tcPr>
          <w:p w:rsidR="00FF3174" w:rsidRPr="004767E9" w:rsidRDefault="00FF3174" w:rsidP="00FF3174">
            <w:pPr>
              <w:rPr>
                <w:rFonts w:ascii="Times New Roman" w:hAnsi="Times New Roman" w:cs="Times New Roman"/>
                <w:b/>
                <w:sz w:val="24"/>
                <w:szCs w:val="24"/>
                <w:lang w:val="ro-RO"/>
              </w:rPr>
            </w:pPr>
            <w:r w:rsidRPr="004767E9">
              <w:rPr>
                <w:rFonts w:ascii="Times New Roman" w:hAnsi="Times New Roman" w:cs="Times New Roman"/>
                <w:b/>
                <w:sz w:val="24"/>
                <w:szCs w:val="24"/>
                <w:lang w:val="ro-RO"/>
              </w:rPr>
              <w:lastRenderedPageBreak/>
              <w:t>Art. 2.1 lit. i)</w:t>
            </w:r>
          </w:p>
        </w:tc>
        <w:tc>
          <w:tcPr>
            <w:tcW w:w="3438" w:type="dxa"/>
          </w:tcPr>
          <w:p w:rsidR="00FF3174" w:rsidRPr="004767E9" w:rsidRDefault="00FF3174" w:rsidP="00FF3174">
            <w:pPr>
              <w:spacing w:after="200" w:line="276" w:lineRule="auto"/>
              <w:jc w:val="both"/>
              <w:rPr>
                <w:rFonts w:ascii="Times New Roman" w:hAnsi="Times New Roman"/>
                <w:b/>
                <w:sz w:val="24"/>
                <w:szCs w:val="24"/>
                <w:lang w:val="nl-NL"/>
              </w:rPr>
            </w:pPr>
            <w:r w:rsidRPr="004767E9">
              <w:rPr>
                <w:rFonts w:ascii="Times New Roman" w:hAnsi="Times New Roman" w:cs="Times New Roman"/>
                <w:b/>
                <w:sz w:val="24"/>
                <w:szCs w:val="24"/>
                <w:lang w:val="ro-RO"/>
              </w:rPr>
              <w:t xml:space="preserve">2.1 lit. i) </w:t>
            </w:r>
            <w:r w:rsidRPr="004767E9">
              <w:rPr>
                <w:rFonts w:ascii="Times New Roman" w:eastAsia="Times New Roman" w:hAnsi="Times New Roman" w:cs="Times New Roman"/>
                <w:sz w:val="24"/>
                <w:szCs w:val="24"/>
                <w:lang w:val="nl-NL" w:eastAsia="ro-RO"/>
              </w:rPr>
              <w:t>Cooptarea de noi membri (persoane juridice, persoane fizice autorizate pentru acte şi fapte de comerţ, asociaţii constituite pe baze profesionale) rezidenţi în Elveţia sau în România;</w:t>
            </w:r>
            <w:r w:rsidRPr="004767E9">
              <w:rPr>
                <w:rFonts w:ascii="Times New Roman" w:hAnsi="Times New Roman"/>
                <w:b/>
                <w:sz w:val="24"/>
                <w:szCs w:val="24"/>
                <w:lang w:val="nl-NL"/>
              </w:rPr>
              <w:tab/>
            </w:r>
          </w:p>
        </w:tc>
        <w:tc>
          <w:tcPr>
            <w:tcW w:w="3438" w:type="dxa"/>
          </w:tcPr>
          <w:p w:rsidR="00FF3174" w:rsidRPr="00D34E5A" w:rsidRDefault="00FF3174" w:rsidP="00FF3174">
            <w:pPr>
              <w:spacing w:after="200" w:line="276" w:lineRule="auto"/>
              <w:jc w:val="both"/>
              <w:rPr>
                <w:rFonts w:ascii="Times New Roman" w:hAnsi="Times New Roman"/>
                <w:b/>
                <w:sz w:val="24"/>
                <w:szCs w:val="24"/>
                <w:lang w:val="nl-NL"/>
              </w:rPr>
            </w:pPr>
            <w:r w:rsidRPr="004767E9">
              <w:rPr>
                <w:rFonts w:ascii="Times New Roman" w:hAnsi="Times New Roman" w:cs="Times New Roman"/>
                <w:b/>
                <w:sz w:val="24"/>
                <w:szCs w:val="24"/>
                <w:lang w:val="ro-RO"/>
              </w:rPr>
              <w:t xml:space="preserve">Art. 2.1 lit. i) </w:t>
            </w:r>
            <w:r w:rsidRPr="004767E9">
              <w:rPr>
                <w:rFonts w:ascii="Times New Roman" w:eastAsia="Times New Roman" w:hAnsi="Times New Roman" w:cs="Times New Roman"/>
                <w:sz w:val="24"/>
                <w:szCs w:val="24"/>
                <w:lang w:val="nl-NL" w:eastAsia="ro-RO"/>
              </w:rPr>
              <w:t xml:space="preserve">Cooptarea de noi membri (persoane juridice, persoane fizice autorizate pentru acte şi fapte de comerţ, asociaţii constituite pe baze profesionale, </w:t>
            </w:r>
            <w:r w:rsidRPr="004767E9">
              <w:rPr>
                <w:rFonts w:ascii="Times New Roman" w:eastAsia="Times New Roman" w:hAnsi="Times New Roman" w:cs="Times New Roman"/>
                <w:i/>
                <w:sz w:val="24"/>
                <w:szCs w:val="24"/>
                <w:lang w:val="nl-NL" w:eastAsia="ro-RO"/>
              </w:rPr>
              <w:t>precum și persoane fizice),</w:t>
            </w:r>
            <w:r w:rsidRPr="004767E9">
              <w:rPr>
                <w:rFonts w:ascii="Times New Roman" w:eastAsia="Times New Roman" w:hAnsi="Times New Roman" w:cs="Times New Roman"/>
                <w:sz w:val="24"/>
                <w:szCs w:val="24"/>
                <w:lang w:val="nl-NL" w:eastAsia="ro-RO"/>
              </w:rPr>
              <w:t xml:space="preserve"> rezidenți în Elveţia sau în România;</w:t>
            </w:r>
          </w:p>
        </w:tc>
      </w:tr>
      <w:tr w:rsidR="004767E9" w:rsidRPr="004F7899" w:rsidTr="00D2256E">
        <w:trPr>
          <w:trHeight w:val="692"/>
        </w:trPr>
        <w:tc>
          <w:tcPr>
            <w:tcW w:w="3437" w:type="dxa"/>
          </w:tcPr>
          <w:p w:rsidR="004767E9" w:rsidRPr="004767E9" w:rsidRDefault="004767E9" w:rsidP="00FF3174">
            <w:pPr>
              <w:rPr>
                <w:rFonts w:ascii="Times New Roman" w:hAnsi="Times New Roman" w:cs="Times New Roman"/>
                <w:b/>
                <w:sz w:val="24"/>
                <w:szCs w:val="24"/>
                <w:lang w:val="ro-RO"/>
              </w:rPr>
            </w:pPr>
            <w:r>
              <w:rPr>
                <w:rFonts w:ascii="Times New Roman" w:hAnsi="Times New Roman" w:cs="Times New Roman"/>
                <w:b/>
                <w:sz w:val="24"/>
                <w:szCs w:val="24"/>
                <w:lang w:val="ro-RO"/>
              </w:rPr>
              <w:t xml:space="preserve">Art. 3.3 </w:t>
            </w:r>
          </w:p>
        </w:tc>
        <w:tc>
          <w:tcPr>
            <w:tcW w:w="3438" w:type="dxa"/>
          </w:tcPr>
          <w:p w:rsidR="004767E9" w:rsidRPr="00D34E5A" w:rsidRDefault="004767E9" w:rsidP="004767E9">
            <w:pPr>
              <w:jc w:val="both"/>
              <w:rPr>
                <w:rFonts w:ascii="Times New Roman" w:hAnsi="Times New Roman" w:cs="Times New Roman"/>
                <w:sz w:val="24"/>
                <w:szCs w:val="24"/>
                <w:lang w:val="fr-FR"/>
              </w:rPr>
            </w:pPr>
            <w:r w:rsidRPr="004767E9">
              <w:rPr>
                <w:rFonts w:ascii="Times New Roman" w:hAnsi="Times New Roman" w:cs="Times New Roman"/>
                <w:b/>
                <w:sz w:val="24"/>
                <w:szCs w:val="24"/>
                <w:lang w:val="ro-RO"/>
              </w:rPr>
              <w:t xml:space="preserve">3.3 </w:t>
            </w:r>
            <w:r w:rsidRPr="004767E9">
              <w:rPr>
                <w:rFonts w:ascii="Times New Roman" w:hAnsi="Times New Roman" w:cs="Times New Roman"/>
                <w:sz w:val="24"/>
                <w:szCs w:val="24"/>
                <w:lang w:val="ro-RO"/>
              </w:rPr>
              <w:t xml:space="preserve">Poate fi membru aderent al CCE-R orice entitate autorizată (persoană juridică, persoană fizică autorizată pentru acte şi fapte de comerţ, asociaţie constituită pe baze profesionale) rezidentă în Elveţia sau în România. </w:t>
            </w:r>
            <w:r w:rsidRPr="00D34E5A">
              <w:rPr>
                <w:rFonts w:ascii="Times New Roman" w:hAnsi="Times New Roman" w:cs="Times New Roman"/>
                <w:sz w:val="24"/>
                <w:szCs w:val="24"/>
                <w:lang w:val="fr-FR"/>
              </w:rPr>
              <w:t>Solicitarea pentru obţinerea calităţii de membru aderent se face prin cerere scrisă adresată Consiliului Director al CCE-R.</w:t>
            </w:r>
            <w:r w:rsidRPr="00D34E5A">
              <w:rPr>
                <w:rFonts w:ascii="Times New Roman" w:hAnsi="Times New Roman" w:cs="Times New Roman"/>
                <w:sz w:val="24"/>
                <w:szCs w:val="24"/>
                <w:lang w:val="fr-FR"/>
              </w:rPr>
              <w:tab/>
            </w:r>
          </w:p>
          <w:p w:rsidR="004767E9" w:rsidRPr="00D34E5A" w:rsidRDefault="004767E9" w:rsidP="00FF3174">
            <w:pPr>
              <w:spacing w:after="200" w:line="276" w:lineRule="auto"/>
              <w:jc w:val="both"/>
              <w:rPr>
                <w:rFonts w:ascii="Times New Roman" w:hAnsi="Times New Roman" w:cs="Times New Roman"/>
                <w:b/>
                <w:sz w:val="24"/>
                <w:szCs w:val="24"/>
                <w:lang w:val="fr-FR"/>
              </w:rPr>
            </w:pPr>
          </w:p>
        </w:tc>
        <w:tc>
          <w:tcPr>
            <w:tcW w:w="3438" w:type="dxa"/>
          </w:tcPr>
          <w:p w:rsidR="004767E9" w:rsidRPr="00D34E5A" w:rsidRDefault="004767E9" w:rsidP="004767E9">
            <w:pPr>
              <w:jc w:val="both"/>
              <w:rPr>
                <w:rFonts w:ascii="Times New Roman" w:hAnsi="Times New Roman" w:cs="Times New Roman"/>
                <w:sz w:val="24"/>
                <w:szCs w:val="24"/>
                <w:lang w:val="fr-FR"/>
              </w:rPr>
            </w:pPr>
            <w:r>
              <w:rPr>
                <w:rFonts w:ascii="Times New Roman" w:hAnsi="Times New Roman" w:cs="Times New Roman"/>
                <w:b/>
                <w:sz w:val="24"/>
                <w:szCs w:val="24"/>
                <w:lang w:val="ro-RO"/>
              </w:rPr>
              <w:t xml:space="preserve">Art. </w:t>
            </w:r>
            <w:r w:rsidRPr="004767E9">
              <w:rPr>
                <w:rFonts w:ascii="Times New Roman" w:hAnsi="Times New Roman" w:cs="Times New Roman"/>
                <w:b/>
                <w:sz w:val="24"/>
                <w:szCs w:val="24"/>
                <w:lang w:val="ro-RO"/>
              </w:rPr>
              <w:t xml:space="preserve">3.3 </w:t>
            </w:r>
            <w:r w:rsidRPr="004767E9">
              <w:rPr>
                <w:rFonts w:ascii="Times New Roman" w:hAnsi="Times New Roman" w:cs="Times New Roman"/>
                <w:sz w:val="24"/>
                <w:szCs w:val="24"/>
                <w:lang w:val="ro-RO"/>
              </w:rPr>
              <w:t>Poate fi membru aderent al CCE-R orice entitate autorizată (persoană juridică, persoană fizică autorizată pentru acte şi fapte de comerţ, asociaţie co</w:t>
            </w:r>
            <w:r>
              <w:rPr>
                <w:rFonts w:ascii="Times New Roman" w:hAnsi="Times New Roman" w:cs="Times New Roman"/>
                <w:sz w:val="24"/>
                <w:szCs w:val="24"/>
                <w:lang w:val="ro-RO"/>
              </w:rPr>
              <w:t xml:space="preserve">nstituită pe baze profesionale), </w:t>
            </w:r>
            <w:r w:rsidRPr="004767E9">
              <w:rPr>
                <w:rFonts w:ascii="Times New Roman" w:hAnsi="Times New Roman" w:cs="Times New Roman"/>
                <w:i/>
                <w:sz w:val="24"/>
                <w:szCs w:val="24"/>
                <w:lang w:val="ro-RO"/>
              </w:rPr>
              <w:t>precum și orice persoană fizică, rezidente</w:t>
            </w:r>
            <w:r w:rsidRPr="004767E9">
              <w:rPr>
                <w:rFonts w:ascii="Times New Roman" w:hAnsi="Times New Roman" w:cs="Times New Roman"/>
                <w:sz w:val="24"/>
                <w:szCs w:val="24"/>
                <w:lang w:val="ro-RO"/>
              </w:rPr>
              <w:t xml:space="preserve"> în Elveţia sau în România. </w:t>
            </w:r>
            <w:r w:rsidRPr="00D34E5A">
              <w:rPr>
                <w:rFonts w:ascii="Times New Roman" w:hAnsi="Times New Roman" w:cs="Times New Roman"/>
                <w:sz w:val="24"/>
                <w:szCs w:val="24"/>
                <w:lang w:val="fr-FR"/>
              </w:rPr>
              <w:t>Solicitarea pentru obţinerea calităţii de membru aderent se face prin cerere scrisă adresată Consiliului Director al CCE-R.</w:t>
            </w:r>
            <w:r w:rsidRPr="00D34E5A">
              <w:rPr>
                <w:rFonts w:ascii="Times New Roman" w:hAnsi="Times New Roman" w:cs="Times New Roman"/>
                <w:sz w:val="24"/>
                <w:szCs w:val="24"/>
                <w:lang w:val="fr-FR"/>
              </w:rPr>
              <w:tab/>
            </w:r>
          </w:p>
          <w:p w:rsidR="004767E9" w:rsidRPr="00D34E5A" w:rsidRDefault="004767E9" w:rsidP="00FF3174">
            <w:pPr>
              <w:spacing w:after="200" w:line="276" w:lineRule="auto"/>
              <w:jc w:val="both"/>
              <w:rPr>
                <w:rFonts w:ascii="Times New Roman" w:hAnsi="Times New Roman" w:cs="Times New Roman"/>
                <w:b/>
                <w:sz w:val="24"/>
                <w:szCs w:val="24"/>
                <w:lang w:val="fr-FR"/>
              </w:rPr>
            </w:pPr>
          </w:p>
        </w:tc>
      </w:tr>
      <w:tr w:rsidR="00E75F93" w:rsidRPr="004F7899" w:rsidTr="00D2256E">
        <w:trPr>
          <w:trHeight w:val="692"/>
        </w:trPr>
        <w:tc>
          <w:tcPr>
            <w:tcW w:w="3437" w:type="dxa"/>
          </w:tcPr>
          <w:p w:rsidR="00FF3174" w:rsidRPr="00E75F93" w:rsidRDefault="00FF3174" w:rsidP="00FF3174">
            <w:pPr>
              <w:rPr>
                <w:rFonts w:ascii="Times New Roman" w:hAnsi="Times New Roman" w:cs="Times New Roman"/>
                <w:b/>
                <w:sz w:val="24"/>
                <w:szCs w:val="24"/>
                <w:lang w:val="ro-RO"/>
              </w:rPr>
            </w:pPr>
            <w:r w:rsidRPr="00E75F93">
              <w:rPr>
                <w:rFonts w:ascii="Times New Roman" w:hAnsi="Times New Roman" w:cs="Times New Roman"/>
                <w:b/>
                <w:sz w:val="24"/>
                <w:szCs w:val="24"/>
                <w:lang w:val="ro-RO"/>
              </w:rPr>
              <w:t>Art. 3.8</w:t>
            </w:r>
          </w:p>
        </w:tc>
        <w:tc>
          <w:tcPr>
            <w:tcW w:w="3438" w:type="dxa"/>
          </w:tcPr>
          <w:p w:rsidR="00FF3174" w:rsidRPr="00D34E5A" w:rsidRDefault="00FF3174" w:rsidP="00FF3174">
            <w:pPr>
              <w:jc w:val="both"/>
              <w:rPr>
                <w:rFonts w:ascii="Times New Roman" w:hAnsi="Times New Roman" w:cs="Times New Roman"/>
                <w:sz w:val="24"/>
                <w:szCs w:val="24"/>
                <w:lang w:val="ro-RO"/>
              </w:rPr>
            </w:pPr>
            <w:r w:rsidRPr="00E75F93">
              <w:rPr>
                <w:rFonts w:ascii="Times New Roman" w:hAnsi="Times New Roman" w:cs="Times New Roman"/>
                <w:b/>
                <w:sz w:val="24"/>
                <w:szCs w:val="24"/>
                <w:lang w:val="ro-RO"/>
              </w:rPr>
              <w:t xml:space="preserve">3.8 </w:t>
            </w:r>
            <w:r w:rsidRPr="00D34E5A">
              <w:rPr>
                <w:rFonts w:ascii="Times New Roman" w:hAnsi="Times New Roman" w:cs="Times New Roman"/>
                <w:sz w:val="24"/>
                <w:szCs w:val="24"/>
                <w:lang w:val="ro-RO"/>
              </w:rPr>
              <w:t>Pierderea calităţii de membru al CCE-R, va fi hotărâtă de Consiliul Director, existând, in cazul excluderii, posibilitatea apelului la următoarea Adunare Generală.</w:t>
            </w:r>
          </w:p>
          <w:p w:rsidR="00FF3174" w:rsidRPr="00D34E5A" w:rsidRDefault="00FF3174" w:rsidP="00FF3174">
            <w:pPr>
              <w:jc w:val="both"/>
              <w:rPr>
                <w:rFonts w:ascii="Times New Roman" w:hAnsi="Times New Roman" w:cs="Times New Roman"/>
                <w:b/>
                <w:sz w:val="24"/>
                <w:szCs w:val="24"/>
                <w:lang w:val="ro-RO"/>
              </w:rPr>
            </w:pPr>
          </w:p>
        </w:tc>
        <w:tc>
          <w:tcPr>
            <w:tcW w:w="3438" w:type="dxa"/>
          </w:tcPr>
          <w:p w:rsidR="00FF3174" w:rsidRPr="00D34E5A" w:rsidRDefault="00FF3174" w:rsidP="00FF3174">
            <w:pPr>
              <w:jc w:val="both"/>
              <w:rPr>
                <w:rFonts w:ascii="Times New Roman" w:hAnsi="Times New Roman" w:cs="Times New Roman"/>
                <w:sz w:val="24"/>
                <w:szCs w:val="24"/>
                <w:lang w:val="fr-FR"/>
              </w:rPr>
            </w:pPr>
            <w:r w:rsidRPr="00E75F93">
              <w:rPr>
                <w:rFonts w:ascii="Times New Roman" w:hAnsi="Times New Roman" w:cs="Times New Roman"/>
                <w:b/>
                <w:sz w:val="24"/>
                <w:szCs w:val="24"/>
                <w:lang w:val="ro-RO"/>
              </w:rPr>
              <w:t xml:space="preserve">3.8 </w:t>
            </w:r>
            <w:r w:rsidRPr="00D34E5A">
              <w:rPr>
                <w:rFonts w:ascii="Times New Roman" w:hAnsi="Times New Roman" w:cs="Times New Roman"/>
                <w:sz w:val="24"/>
                <w:szCs w:val="24"/>
                <w:lang w:val="fr-FR"/>
              </w:rPr>
              <w:t xml:space="preserve">Pierderea calităţii de membru al CCE-R, va fi hotărâtă de Consiliul Director. </w:t>
            </w:r>
            <w:r w:rsidRPr="00D34E5A">
              <w:rPr>
                <w:rFonts w:ascii="Times New Roman" w:hAnsi="Times New Roman" w:cs="Times New Roman"/>
                <w:i/>
                <w:sz w:val="24"/>
                <w:szCs w:val="24"/>
                <w:lang w:val="fr-FR"/>
              </w:rPr>
              <w:t>În cazul excluderii, membrul exclus va fi informat, în termen de maxim 30 de zile, cu privire la decizia Consiliului Director.</w:t>
            </w:r>
          </w:p>
          <w:p w:rsidR="00FF3174" w:rsidRPr="00D34E5A" w:rsidRDefault="00FF3174" w:rsidP="00FF3174">
            <w:pPr>
              <w:jc w:val="both"/>
              <w:rPr>
                <w:rFonts w:ascii="Times New Roman" w:hAnsi="Times New Roman" w:cs="Times New Roman"/>
                <w:sz w:val="24"/>
                <w:szCs w:val="24"/>
                <w:lang w:val="fr-FR"/>
              </w:rPr>
            </w:pPr>
          </w:p>
          <w:p w:rsidR="00FF3174" w:rsidRPr="00D34E5A" w:rsidRDefault="00FF3174" w:rsidP="00FF3174">
            <w:pPr>
              <w:jc w:val="both"/>
              <w:rPr>
                <w:rFonts w:ascii="Times New Roman" w:hAnsi="Times New Roman" w:cs="Times New Roman"/>
                <w:i/>
                <w:sz w:val="24"/>
                <w:szCs w:val="24"/>
                <w:lang w:val="fr-FR"/>
              </w:rPr>
            </w:pPr>
            <w:r w:rsidRPr="00D34E5A">
              <w:rPr>
                <w:rFonts w:ascii="Times New Roman" w:hAnsi="Times New Roman" w:cs="Times New Roman"/>
                <w:i/>
                <w:sz w:val="24"/>
                <w:szCs w:val="24"/>
                <w:lang w:val="fr-FR"/>
              </w:rPr>
              <w:t xml:space="preserve">În cazul excluderii membrului, </w:t>
            </w:r>
            <w:proofErr w:type="gramStart"/>
            <w:r w:rsidRPr="00D34E5A">
              <w:rPr>
                <w:rFonts w:ascii="Times New Roman" w:hAnsi="Times New Roman" w:cs="Times New Roman"/>
                <w:i/>
                <w:sz w:val="24"/>
                <w:szCs w:val="24"/>
                <w:lang w:val="fr-FR"/>
              </w:rPr>
              <w:t>ca</w:t>
            </w:r>
            <w:proofErr w:type="gramEnd"/>
            <w:r w:rsidRPr="00D34E5A">
              <w:rPr>
                <w:rFonts w:ascii="Times New Roman" w:hAnsi="Times New Roman" w:cs="Times New Roman"/>
                <w:i/>
                <w:sz w:val="24"/>
                <w:szCs w:val="24"/>
                <w:lang w:val="fr-FR"/>
              </w:rPr>
              <w:t xml:space="preserve"> urmare a neplății sumelor datorate CCE-R, redobândirea calității de membru va putea fi decisă de Consiliul Director, cu </w:t>
            </w:r>
            <w:r w:rsidRPr="00D34E5A">
              <w:rPr>
                <w:rFonts w:ascii="Times New Roman" w:hAnsi="Times New Roman" w:cs="Times New Roman"/>
                <w:i/>
                <w:sz w:val="24"/>
                <w:szCs w:val="24"/>
                <w:lang w:val="fr-FR"/>
              </w:rPr>
              <w:lastRenderedPageBreak/>
              <w:t>condiția (neexclusivă) a efectuării dovezii plății la zi a cotizației (inclusiv sumele restante si dobanzile aferente).</w:t>
            </w:r>
          </w:p>
          <w:p w:rsidR="00FF3174" w:rsidRPr="00D34E5A" w:rsidRDefault="00FF3174" w:rsidP="00FF3174">
            <w:pPr>
              <w:jc w:val="both"/>
              <w:rPr>
                <w:rFonts w:ascii="Times New Roman" w:hAnsi="Times New Roman" w:cs="Times New Roman"/>
                <w:b/>
                <w:i/>
                <w:sz w:val="24"/>
                <w:szCs w:val="24"/>
                <w:lang w:val="fr-FR"/>
              </w:rPr>
            </w:pPr>
          </w:p>
        </w:tc>
      </w:tr>
      <w:tr w:rsidR="00FF3174" w:rsidRPr="004F7899" w:rsidTr="00D2256E">
        <w:trPr>
          <w:trHeight w:val="692"/>
        </w:trPr>
        <w:tc>
          <w:tcPr>
            <w:tcW w:w="3437" w:type="dxa"/>
          </w:tcPr>
          <w:p w:rsidR="00FF3174" w:rsidRPr="00D2256E" w:rsidRDefault="00FF3174" w:rsidP="00FF3174">
            <w:pPr>
              <w:rPr>
                <w:rFonts w:ascii="Times New Roman" w:hAnsi="Times New Roman" w:cs="Times New Roman"/>
                <w:b/>
                <w:sz w:val="24"/>
                <w:szCs w:val="24"/>
                <w:lang w:val="ro-RO"/>
              </w:rPr>
            </w:pPr>
            <w:r w:rsidRPr="00D2256E">
              <w:rPr>
                <w:rFonts w:ascii="Times New Roman" w:hAnsi="Times New Roman" w:cs="Times New Roman"/>
                <w:b/>
                <w:sz w:val="24"/>
                <w:szCs w:val="24"/>
                <w:lang w:val="ro-RO"/>
              </w:rPr>
              <w:lastRenderedPageBreak/>
              <w:t>Art. 6</w:t>
            </w:r>
          </w:p>
        </w:tc>
        <w:tc>
          <w:tcPr>
            <w:tcW w:w="3438" w:type="dxa"/>
          </w:tcPr>
          <w:p w:rsidR="00FF3174" w:rsidRDefault="00FF3174" w:rsidP="00FF3174">
            <w:pPr>
              <w:jc w:val="both"/>
              <w:rPr>
                <w:rFonts w:ascii="Times New Roman" w:hAnsi="Times New Roman" w:cs="Times New Roman"/>
                <w:sz w:val="24"/>
                <w:szCs w:val="24"/>
                <w:lang w:val="ro-RO"/>
              </w:rPr>
            </w:pPr>
            <w:r w:rsidRPr="00D2256E">
              <w:rPr>
                <w:rFonts w:ascii="Times New Roman" w:hAnsi="Times New Roman" w:cs="Times New Roman"/>
                <w:b/>
                <w:sz w:val="24"/>
                <w:szCs w:val="24"/>
                <w:lang w:val="ro-RO"/>
              </w:rPr>
              <w:t xml:space="preserve">6  </w:t>
            </w:r>
            <w:r w:rsidRPr="00D2256E">
              <w:rPr>
                <w:rFonts w:ascii="Times New Roman" w:hAnsi="Times New Roman" w:cs="Times New Roman"/>
                <w:sz w:val="24"/>
                <w:szCs w:val="24"/>
                <w:lang w:val="ro-RO"/>
              </w:rPr>
              <w:t>Consiliul Director al CCE-R  este ales de Adunarea Generală a CCE-R în condiţiile legii. Preşedintele Consiliului Director, ales de către membrii Consiliului,</w:t>
            </w:r>
            <w:r>
              <w:rPr>
                <w:rFonts w:ascii="Times New Roman" w:hAnsi="Times New Roman" w:cs="Times New Roman"/>
                <w:sz w:val="24"/>
                <w:szCs w:val="24"/>
                <w:lang w:val="ro-RO"/>
              </w:rPr>
              <w:t xml:space="preserve"> </w:t>
            </w:r>
            <w:r w:rsidRPr="00D2256E">
              <w:rPr>
                <w:rFonts w:ascii="Times New Roman" w:hAnsi="Times New Roman" w:cs="Times New Roman"/>
                <w:sz w:val="24"/>
                <w:szCs w:val="24"/>
                <w:lang w:val="ro-RO"/>
              </w:rPr>
              <w:t>este şi Preşedintele Asociaţiei Camera de Comerţ Elveţia-România. În raporturile cu terţii CCE-R este reprezentată de către Preşedinte. Preşedintele are dreptul de a acorda procuri speciale către terţi.</w:t>
            </w:r>
            <w:r w:rsidRPr="00D2256E">
              <w:rPr>
                <w:rFonts w:ascii="Times New Roman" w:hAnsi="Times New Roman" w:cs="Times New Roman"/>
                <w:sz w:val="24"/>
                <w:szCs w:val="24"/>
                <w:lang w:val="ro-RO"/>
              </w:rPr>
              <w:tab/>
            </w:r>
          </w:p>
        </w:tc>
        <w:tc>
          <w:tcPr>
            <w:tcW w:w="3438" w:type="dxa"/>
          </w:tcPr>
          <w:p w:rsidR="00FF3174" w:rsidRPr="00D2256E" w:rsidRDefault="00FF3174" w:rsidP="00FF3174">
            <w:pPr>
              <w:jc w:val="both"/>
              <w:rPr>
                <w:rFonts w:ascii="Times New Roman" w:hAnsi="Times New Roman" w:cs="Times New Roman"/>
                <w:b/>
                <w:sz w:val="24"/>
                <w:szCs w:val="24"/>
                <w:lang w:val="ro-RO"/>
              </w:rPr>
            </w:pPr>
            <w:r w:rsidRPr="00D2256E">
              <w:rPr>
                <w:rFonts w:ascii="Times New Roman" w:hAnsi="Times New Roman" w:cs="Times New Roman"/>
                <w:b/>
                <w:sz w:val="24"/>
                <w:szCs w:val="24"/>
                <w:lang w:val="ro-RO"/>
              </w:rPr>
              <w:t>6</w:t>
            </w:r>
            <w:r>
              <w:rPr>
                <w:rFonts w:ascii="Times New Roman" w:hAnsi="Times New Roman" w:cs="Times New Roman"/>
                <w:b/>
                <w:sz w:val="24"/>
                <w:szCs w:val="24"/>
                <w:lang w:val="ro-RO"/>
              </w:rPr>
              <w:t xml:space="preserve"> </w:t>
            </w:r>
            <w:r w:rsidRPr="00D2256E">
              <w:rPr>
                <w:rFonts w:ascii="Times New Roman" w:hAnsi="Times New Roman" w:cs="Times New Roman"/>
                <w:sz w:val="24"/>
                <w:szCs w:val="24"/>
                <w:lang w:val="ro-RO"/>
              </w:rPr>
              <w:t>Consiliul Director al CCE-R  este ales de Adunarea Generală a CCE-R în condiţiile legii. Preşedintele Consiliului Director, ales de către membrii Consiliului,</w:t>
            </w:r>
            <w:r>
              <w:rPr>
                <w:rFonts w:ascii="Times New Roman" w:hAnsi="Times New Roman" w:cs="Times New Roman"/>
                <w:sz w:val="24"/>
                <w:szCs w:val="24"/>
                <w:lang w:val="ro-RO"/>
              </w:rPr>
              <w:t xml:space="preserve"> </w:t>
            </w:r>
            <w:r w:rsidRPr="00D2256E">
              <w:rPr>
                <w:rFonts w:ascii="Times New Roman" w:hAnsi="Times New Roman" w:cs="Times New Roman"/>
                <w:sz w:val="24"/>
                <w:szCs w:val="24"/>
                <w:lang w:val="ro-RO"/>
              </w:rPr>
              <w:t>este şi Preşedintele Asociaţiei Ca</w:t>
            </w:r>
            <w:r>
              <w:rPr>
                <w:rFonts w:ascii="Times New Roman" w:hAnsi="Times New Roman" w:cs="Times New Roman"/>
                <w:sz w:val="24"/>
                <w:szCs w:val="24"/>
                <w:lang w:val="ro-RO"/>
              </w:rPr>
              <w:t xml:space="preserve">mera de Comerţ Elveţia-România. </w:t>
            </w:r>
            <w:r w:rsidRPr="00D2256E">
              <w:rPr>
                <w:rFonts w:ascii="Times New Roman" w:hAnsi="Times New Roman" w:cs="Times New Roman"/>
                <w:i/>
                <w:sz w:val="24"/>
                <w:szCs w:val="24"/>
                <w:lang w:val="ro-RO"/>
              </w:rPr>
              <w:t>Vicepreşedintele Consiliului Director, ales de către membrii Consiliului, este şi Vicepreşedintele Asociaţiei Camera de Comerţ Elveţia-România.</w:t>
            </w:r>
          </w:p>
          <w:p w:rsidR="00FF3174" w:rsidRPr="00D2256E" w:rsidRDefault="00FF3174" w:rsidP="00FF3174">
            <w:pPr>
              <w:rPr>
                <w:rFonts w:ascii="Times New Roman" w:hAnsi="Times New Roman" w:cs="Times New Roman"/>
                <w:sz w:val="24"/>
                <w:szCs w:val="24"/>
                <w:lang w:val="ro-RO"/>
              </w:rPr>
            </w:pPr>
          </w:p>
          <w:p w:rsidR="00FF3174" w:rsidRPr="00D2256E" w:rsidRDefault="00FF3174" w:rsidP="00FF3174">
            <w:pPr>
              <w:jc w:val="both"/>
              <w:rPr>
                <w:rFonts w:ascii="Times New Roman" w:hAnsi="Times New Roman" w:cs="Times New Roman"/>
                <w:sz w:val="24"/>
                <w:szCs w:val="24"/>
                <w:lang w:val="ro-RO"/>
              </w:rPr>
            </w:pPr>
            <w:r w:rsidRPr="00D2256E">
              <w:rPr>
                <w:rFonts w:ascii="Times New Roman" w:hAnsi="Times New Roman" w:cs="Times New Roman"/>
                <w:sz w:val="24"/>
                <w:szCs w:val="24"/>
                <w:lang w:val="ro-RO"/>
              </w:rPr>
              <w:t xml:space="preserve">În raporturile cu terţii CCE-R este reprezentată de către Preşedinte, </w:t>
            </w:r>
            <w:r w:rsidRPr="00D2256E">
              <w:rPr>
                <w:rFonts w:ascii="Times New Roman" w:hAnsi="Times New Roman" w:cs="Times New Roman"/>
                <w:i/>
                <w:sz w:val="24"/>
                <w:szCs w:val="24"/>
                <w:lang w:val="ro-RO"/>
              </w:rPr>
              <w:t>ori în lipsa acestuia, de către Vicepreședinte</w:t>
            </w:r>
            <w:r w:rsidRPr="00D2256E">
              <w:rPr>
                <w:rFonts w:ascii="Times New Roman" w:hAnsi="Times New Roman" w:cs="Times New Roman"/>
                <w:sz w:val="24"/>
                <w:szCs w:val="24"/>
                <w:lang w:val="ro-RO"/>
              </w:rPr>
              <w:t xml:space="preserve">. Preşedintele, </w:t>
            </w:r>
            <w:r w:rsidRPr="00D2256E">
              <w:rPr>
                <w:rFonts w:ascii="Times New Roman" w:hAnsi="Times New Roman" w:cs="Times New Roman"/>
                <w:i/>
                <w:sz w:val="24"/>
                <w:szCs w:val="24"/>
                <w:lang w:val="ro-RO"/>
              </w:rPr>
              <w:t>precum și Vicepreședintele</w:t>
            </w:r>
            <w:r>
              <w:rPr>
                <w:rFonts w:ascii="Times New Roman" w:hAnsi="Times New Roman" w:cs="Times New Roman"/>
                <w:sz w:val="24"/>
                <w:szCs w:val="24"/>
                <w:lang w:val="ro-RO"/>
              </w:rPr>
              <w:t xml:space="preserve"> au</w:t>
            </w:r>
            <w:r w:rsidRPr="00D2256E">
              <w:rPr>
                <w:rFonts w:ascii="Times New Roman" w:hAnsi="Times New Roman" w:cs="Times New Roman"/>
                <w:sz w:val="24"/>
                <w:szCs w:val="24"/>
                <w:lang w:val="ro-RO"/>
              </w:rPr>
              <w:t xml:space="preserve"> dreptul de a acorda procuri speciale către terţi.</w:t>
            </w:r>
          </w:p>
          <w:p w:rsidR="00FF3174" w:rsidRPr="00D2256E" w:rsidRDefault="00FF3174" w:rsidP="00FF3174">
            <w:pPr>
              <w:jc w:val="both"/>
              <w:rPr>
                <w:rFonts w:ascii="Times New Roman" w:hAnsi="Times New Roman" w:cs="Times New Roman"/>
                <w:i/>
                <w:sz w:val="24"/>
                <w:szCs w:val="24"/>
                <w:lang w:val="ro-RO"/>
              </w:rPr>
            </w:pPr>
          </w:p>
          <w:p w:rsidR="00FF3174" w:rsidRPr="00D2256E" w:rsidRDefault="00FF3174" w:rsidP="00FF3174">
            <w:pPr>
              <w:jc w:val="both"/>
              <w:rPr>
                <w:rFonts w:ascii="Times New Roman" w:hAnsi="Times New Roman" w:cs="Times New Roman"/>
                <w:i/>
                <w:sz w:val="24"/>
                <w:szCs w:val="24"/>
                <w:lang w:val="ro-RO"/>
              </w:rPr>
            </w:pPr>
            <w:r w:rsidRPr="00D2256E">
              <w:rPr>
                <w:rFonts w:ascii="Times New Roman" w:hAnsi="Times New Roman" w:cs="Times New Roman"/>
                <w:i/>
                <w:sz w:val="24"/>
                <w:szCs w:val="24"/>
                <w:lang w:val="ro-RO"/>
              </w:rPr>
              <w:t xml:space="preserve">Toate prerogativele acordate Președintelui, conform Statutului și Actului Constitutiv, vor putea fi </w:t>
            </w:r>
            <w:r>
              <w:rPr>
                <w:rFonts w:ascii="Times New Roman" w:hAnsi="Times New Roman" w:cs="Times New Roman"/>
                <w:i/>
                <w:sz w:val="24"/>
                <w:szCs w:val="24"/>
                <w:lang w:val="ro-RO"/>
              </w:rPr>
              <w:t xml:space="preserve">exercitate și </w:t>
            </w:r>
            <w:r w:rsidRPr="00D2256E">
              <w:rPr>
                <w:rFonts w:ascii="Times New Roman" w:hAnsi="Times New Roman" w:cs="Times New Roman"/>
                <w:i/>
                <w:sz w:val="24"/>
                <w:szCs w:val="24"/>
                <w:lang w:val="ro-RO"/>
              </w:rPr>
              <w:t xml:space="preserve">de către Vicepreședinte. </w:t>
            </w:r>
          </w:p>
          <w:p w:rsidR="00FF3174" w:rsidRDefault="00FF3174" w:rsidP="00FF3174">
            <w:pPr>
              <w:rPr>
                <w:rFonts w:ascii="Times New Roman" w:hAnsi="Times New Roman" w:cs="Times New Roman"/>
                <w:sz w:val="24"/>
                <w:szCs w:val="24"/>
                <w:lang w:val="ro-RO"/>
              </w:rPr>
            </w:pPr>
          </w:p>
        </w:tc>
      </w:tr>
      <w:tr w:rsidR="00FF3174" w:rsidRPr="004F7899" w:rsidTr="00D2256E">
        <w:trPr>
          <w:trHeight w:val="692"/>
        </w:trPr>
        <w:tc>
          <w:tcPr>
            <w:tcW w:w="3437" w:type="dxa"/>
          </w:tcPr>
          <w:p w:rsidR="00FF3174" w:rsidRPr="00D2256E" w:rsidRDefault="00FF3174" w:rsidP="00FF3174">
            <w:pPr>
              <w:rPr>
                <w:rFonts w:ascii="Times New Roman" w:hAnsi="Times New Roman" w:cs="Times New Roman"/>
                <w:b/>
                <w:sz w:val="24"/>
                <w:szCs w:val="24"/>
                <w:lang w:val="ro-RO"/>
              </w:rPr>
            </w:pPr>
            <w:r>
              <w:rPr>
                <w:rFonts w:ascii="Times New Roman" w:hAnsi="Times New Roman" w:cs="Times New Roman"/>
                <w:b/>
                <w:sz w:val="24"/>
                <w:szCs w:val="24"/>
                <w:lang w:val="ro-RO"/>
              </w:rPr>
              <w:t>Art. 6.2</w:t>
            </w:r>
          </w:p>
        </w:tc>
        <w:tc>
          <w:tcPr>
            <w:tcW w:w="3438" w:type="dxa"/>
          </w:tcPr>
          <w:p w:rsidR="00FF3174" w:rsidRPr="00C15517" w:rsidRDefault="00FF3174" w:rsidP="00FF3174">
            <w:pPr>
              <w:contextualSpacing/>
              <w:jc w:val="both"/>
              <w:rPr>
                <w:rFonts w:ascii="Times New Roman" w:hAnsi="Times New Roman" w:cs="Times New Roman"/>
                <w:sz w:val="24"/>
                <w:szCs w:val="24"/>
              </w:rPr>
            </w:pPr>
            <w:r w:rsidRPr="00C15517">
              <w:rPr>
                <w:rFonts w:ascii="Times New Roman" w:hAnsi="Times New Roman" w:cs="Times New Roman"/>
                <w:b/>
                <w:sz w:val="24"/>
                <w:szCs w:val="24"/>
              </w:rPr>
              <w:t>6.2</w:t>
            </w:r>
            <w:r>
              <w:rPr>
                <w:rFonts w:ascii="Times New Roman" w:hAnsi="Times New Roman" w:cs="Times New Roman"/>
                <w:sz w:val="24"/>
                <w:szCs w:val="24"/>
              </w:rPr>
              <w:t xml:space="preserve"> </w:t>
            </w:r>
            <w:r w:rsidRPr="00C15517">
              <w:rPr>
                <w:rFonts w:ascii="Times New Roman" w:hAnsi="Times New Roman" w:cs="Times New Roman"/>
                <w:sz w:val="24"/>
                <w:szCs w:val="24"/>
              </w:rPr>
              <w:t>Consiliul Director are, în principal, următoarele responsabilităţi:</w:t>
            </w:r>
          </w:p>
          <w:p w:rsidR="00FF3174" w:rsidRPr="00C15517" w:rsidRDefault="00FF3174" w:rsidP="00FF3174">
            <w:pPr>
              <w:ind w:left="720"/>
              <w:contextualSpacing/>
              <w:rPr>
                <w:rFonts w:ascii="Times New Roman" w:hAnsi="Times New Roman" w:cs="Times New Roman"/>
                <w:sz w:val="24"/>
                <w:szCs w:val="24"/>
              </w:rPr>
            </w:pPr>
          </w:p>
          <w:p w:rsidR="00FF3174" w:rsidRPr="00C15517" w:rsidRDefault="00FF3174" w:rsidP="00FF3174">
            <w:pPr>
              <w:ind w:left="720"/>
              <w:contextualSpacing/>
              <w:jc w:val="both"/>
              <w:rPr>
                <w:rFonts w:ascii="Times New Roman" w:hAnsi="Times New Roman" w:cs="Times New Roman"/>
                <w:sz w:val="24"/>
                <w:szCs w:val="24"/>
              </w:rPr>
            </w:pPr>
            <w:r w:rsidRPr="00C15517">
              <w:rPr>
                <w:rFonts w:ascii="Times New Roman" w:hAnsi="Times New Roman" w:cs="Times New Roman"/>
                <w:sz w:val="24"/>
                <w:szCs w:val="24"/>
              </w:rPr>
              <w:tab/>
            </w:r>
          </w:p>
          <w:p w:rsidR="00FF3174" w:rsidRPr="00D34E5A" w:rsidRDefault="00FF3174" w:rsidP="00FF3174">
            <w:pPr>
              <w:numPr>
                <w:ilvl w:val="0"/>
                <w:numId w:val="6"/>
              </w:numPr>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 xml:space="preserve">Hotărăşte asupra problemelor curente ce intră în sfera de </w:t>
            </w:r>
            <w:proofErr w:type="gramStart"/>
            <w:r w:rsidRPr="00D34E5A">
              <w:rPr>
                <w:rFonts w:ascii="Times New Roman" w:hAnsi="Times New Roman" w:cs="Times New Roman"/>
                <w:sz w:val="24"/>
                <w:szCs w:val="24"/>
                <w:lang w:val="fr-FR"/>
              </w:rPr>
              <w:t>competenţă;</w:t>
            </w:r>
            <w:proofErr w:type="gramEnd"/>
            <w:r w:rsidRPr="00D34E5A">
              <w:rPr>
                <w:rFonts w:ascii="Times New Roman" w:hAnsi="Times New Roman" w:cs="Times New Roman"/>
                <w:sz w:val="24"/>
                <w:szCs w:val="24"/>
                <w:lang w:val="fr-FR"/>
              </w:rPr>
              <w:tab/>
            </w:r>
          </w:p>
          <w:p w:rsidR="00FF3174" w:rsidRPr="00D34E5A" w:rsidRDefault="00FF3174" w:rsidP="00FF3174">
            <w:pPr>
              <w:numPr>
                <w:ilvl w:val="0"/>
                <w:numId w:val="6"/>
              </w:numPr>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 xml:space="preserve">Prezintă Adunării Generale raportul de activitate pe perioada anterioară, precum şi </w:t>
            </w:r>
            <w:r w:rsidRPr="00D34E5A">
              <w:rPr>
                <w:rFonts w:ascii="Times New Roman" w:hAnsi="Times New Roman" w:cs="Times New Roman"/>
                <w:sz w:val="24"/>
                <w:szCs w:val="24"/>
                <w:lang w:val="fr-FR"/>
              </w:rPr>
              <w:lastRenderedPageBreak/>
              <w:t>executarea bugetului de venituri şi cheltuieli, bilanţul contabil, proiectul bugetului de venituri şi cheltuieli şi proiectul programelor CCE-</w:t>
            </w:r>
            <w:proofErr w:type="gramStart"/>
            <w:r w:rsidRPr="00D34E5A">
              <w:rPr>
                <w:rFonts w:ascii="Times New Roman" w:hAnsi="Times New Roman" w:cs="Times New Roman"/>
                <w:sz w:val="24"/>
                <w:szCs w:val="24"/>
                <w:lang w:val="fr-FR"/>
              </w:rPr>
              <w:t>R;</w:t>
            </w:r>
            <w:proofErr w:type="gramEnd"/>
            <w:r w:rsidRPr="00D34E5A">
              <w:rPr>
                <w:rFonts w:ascii="Times New Roman" w:hAnsi="Times New Roman" w:cs="Times New Roman"/>
                <w:sz w:val="24"/>
                <w:szCs w:val="24"/>
                <w:lang w:val="fr-FR"/>
              </w:rPr>
              <w:tab/>
            </w:r>
          </w:p>
          <w:p w:rsidR="00FF3174" w:rsidRPr="00D34E5A" w:rsidRDefault="00FF3174" w:rsidP="00FF3174">
            <w:pPr>
              <w:numPr>
                <w:ilvl w:val="0"/>
                <w:numId w:val="6"/>
              </w:numPr>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Încheie acte juridice în numele şi pe seama CCE-</w:t>
            </w:r>
            <w:proofErr w:type="gramStart"/>
            <w:r w:rsidRPr="00D34E5A">
              <w:rPr>
                <w:rFonts w:ascii="Times New Roman" w:hAnsi="Times New Roman" w:cs="Times New Roman"/>
                <w:sz w:val="24"/>
                <w:szCs w:val="24"/>
                <w:lang w:val="fr-FR"/>
              </w:rPr>
              <w:t>R;</w:t>
            </w:r>
            <w:proofErr w:type="gramEnd"/>
            <w:r w:rsidRPr="00D34E5A">
              <w:rPr>
                <w:rFonts w:ascii="Times New Roman" w:hAnsi="Times New Roman" w:cs="Times New Roman"/>
                <w:sz w:val="24"/>
                <w:szCs w:val="24"/>
                <w:lang w:val="fr-FR"/>
              </w:rPr>
              <w:tab/>
            </w:r>
          </w:p>
          <w:p w:rsidR="00FF3174" w:rsidRPr="00D34E5A" w:rsidRDefault="00FF3174" w:rsidP="00FF3174">
            <w:pPr>
              <w:numPr>
                <w:ilvl w:val="0"/>
                <w:numId w:val="6"/>
              </w:numPr>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Aprobă organigrama şi politica de personal a CCE-</w:t>
            </w:r>
            <w:proofErr w:type="gramStart"/>
            <w:r w:rsidRPr="00D34E5A">
              <w:rPr>
                <w:rFonts w:ascii="Times New Roman" w:hAnsi="Times New Roman" w:cs="Times New Roman"/>
                <w:sz w:val="24"/>
                <w:szCs w:val="24"/>
                <w:lang w:val="fr-FR"/>
              </w:rPr>
              <w:t>R;</w:t>
            </w:r>
            <w:proofErr w:type="gramEnd"/>
            <w:r w:rsidRPr="00D34E5A">
              <w:rPr>
                <w:rFonts w:ascii="Times New Roman" w:hAnsi="Times New Roman" w:cs="Times New Roman"/>
                <w:sz w:val="24"/>
                <w:szCs w:val="24"/>
                <w:lang w:val="fr-FR"/>
              </w:rPr>
              <w:tab/>
            </w:r>
          </w:p>
          <w:p w:rsidR="00FF3174" w:rsidRPr="00D34E5A" w:rsidRDefault="00FF3174" w:rsidP="00FF3174">
            <w:pPr>
              <w:numPr>
                <w:ilvl w:val="0"/>
                <w:numId w:val="6"/>
              </w:numPr>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Hotărăşte în cazul schimbării sediului CCE-</w:t>
            </w:r>
            <w:proofErr w:type="gramStart"/>
            <w:r w:rsidRPr="00D34E5A">
              <w:rPr>
                <w:rFonts w:ascii="Times New Roman" w:hAnsi="Times New Roman" w:cs="Times New Roman"/>
                <w:sz w:val="24"/>
                <w:szCs w:val="24"/>
                <w:lang w:val="fr-FR"/>
              </w:rPr>
              <w:t>R;</w:t>
            </w:r>
            <w:proofErr w:type="gramEnd"/>
          </w:p>
          <w:p w:rsidR="00FF3174" w:rsidRPr="00D34E5A" w:rsidRDefault="00FF3174" w:rsidP="00FF3174">
            <w:pPr>
              <w:numPr>
                <w:ilvl w:val="0"/>
                <w:numId w:val="6"/>
              </w:numPr>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 xml:space="preserve">Propune şi alege dintre membrii săi un </w:t>
            </w:r>
            <w:proofErr w:type="gramStart"/>
            <w:r w:rsidRPr="00D34E5A">
              <w:rPr>
                <w:rFonts w:ascii="Times New Roman" w:hAnsi="Times New Roman" w:cs="Times New Roman"/>
                <w:sz w:val="24"/>
                <w:szCs w:val="24"/>
                <w:lang w:val="fr-FR"/>
              </w:rPr>
              <w:t>Președinte;</w:t>
            </w:r>
            <w:proofErr w:type="gramEnd"/>
            <w:r w:rsidRPr="00D34E5A">
              <w:rPr>
                <w:rFonts w:ascii="Times New Roman" w:hAnsi="Times New Roman" w:cs="Times New Roman"/>
                <w:sz w:val="24"/>
                <w:szCs w:val="24"/>
                <w:lang w:val="fr-FR"/>
              </w:rPr>
              <w:tab/>
            </w:r>
          </w:p>
          <w:p w:rsidR="00FF3174" w:rsidRPr="00C15517" w:rsidRDefault="00FF3174" w:rsidP="00FF3174">
            <w:pPr>
              <w:numPr>
                <w:ilvl w:val="0"/>
                <w:numId w:val="6"/>
              </w:numPr>
              <w:contextualSpacing/>
              <w:jc w:val="both"/>
              <w:rPr>
                <w:rFonts w:ascii="Times New Roman" w:hAnsi="Times New Roman" w:cs="Times New Roman"/>
                <w:sz w:val="24"/>
                <w:szCs w:val="24"/>
              </w:rPr>
            </w:pPr>
            <w:r w:rsidRPr="00C15517">
              <w:rPr>
                <w:rFonts w:ascii="Times New Roman" w:hAnsi="Times New Roman" w:cs="Times New Roman"/>
                <w:sz w:val="24"/>
                <w:szCs w:val="24"/>
              </w:rPr>
              <w:t>Hotărăşte asupra sponsorizărilor CCE-R, acestea nu pot excede scopului CCE-R;</w:t>
            </w:r>
            <w:r w:rsidRPr="00C15517">
              <w:rPr>
                <w:rFonts w:ascii="Times New Roman" w:hAnsi="Times New Roman" w:cs="Times New Roman"/>
                <w:sz w:val="24"/>
                <w:szCs w:val="24"/>
              </w:rPr>
              <w:tab/>
            </w:r>
          </w:p>
          <w:p w:rsidR="00FF3174" w:rsidRPr="00C15517" w:rsidRDefault="00FF3174" w:rsidP="00FF3174">
            <w:pPr>
              <w:numPr>
                <w:ilvl w:val="0"/>
                <w:numId w:val="6"/>
              </w:numPr>
              <w:contextualSpacing/>
              <w:jc w:val="both"/>
              <w:rPr>
                <w:rFonts w:ascii="Times New Roman" w:hAnsi="Times New Roman" w:cs="Times New Roman"/>
                <w:sz w:val="24"/>
                <w:szCs w:val="24"/>
              </w:rPr>
            </w:pPr>
            <w:r w:rsidRPr="00C15517">
              <w:rPr>
                <w:rFonts w:ascii="Times New Roman" w:hAnsi="Times New Roman" w:cs="Times New Roman"/>
                <w:sz w:val="24"/>
                <w:szCs w:val="24"/>
              </w:rPr>
              <w:t>Îndeplineşte orice alte atribuţii prevăzute în Statut sau stabilite de Adunarea Generală, inclusiv aprobă programul semestrial/ annual de activitate al CCE-R.</w:t>
            </w:r>
            <w:r w:rsidRPr="00C15517">
              <w:rPr>
                <w:rFonts w:ascii="Times New Roman" w:hAnsi="Times New Roman" w:cs="Times New Roman"/>
                <w:sz w:val="24"/>
                <w:szCs w:val="24"/>
              </w:rPr>
              <w:tab/>
            </w:r>
          </w:p>
          <w:p w:rsidR="00FF3174" w:rsidRPr="00C15517" w:rsidRDefault="00FF3174" w:rsidP="00FF3174">
            <w:pPr>
              <w:jc w:val="both"/>
              <w:rPr>
                <w:rFonts w:ascii="Times New Roman" w:hAnsi="Times New Roman" w:cs="Times New Roman"/>
                <w:sz w:val="24"/>
                <w:szCs w:val="24"/>
              </w:rPr>
            </w:pPr>
            <w:r w:rsidRPr="00C15517">
              <w:rPr>
                <w:rFonts w:ascii="Times New Roman" w:hAnsi="Times New Roman" w:cs="Times New Roman"/>
                <w:sz w:val="24"/>
                <w:szCs w:val="24"/>
              </w:rPr>
              <w:tab/>
            </w:r>
            <w:r w:rsidRPr="00C15517">
              <w:rPr>
                <w:rFonts w:ascii="Times New Roman" w:hAnsi="Times New Roman" w:cs="Times New Roman"/>
                <w:sz w:val="24"/>
                <w:szCs w:val="24"/>
              </w:rPr>
              <w:tab/>
            </w:r>
          </w:p>
          <w:p w:rsidR="00FF3174" w:rsidRPr="00C15517" w:rsidRDefault="00FF3174" w:rsidP="00FF3174">
            <w:pPr>
              <w:jc w:val="both"/>
              <w:rPr>
                <w:rFonts w:ascii="Times New Roman" w:hAnsi="Times New Roman" w:cs="Times New Roman"/>
                <w:b/>
                <w:sz w:val="24"/>
                <w:szCs w:val="24"/>
              </w:rPr>
            </w:pPr>
          </w:p>
        </w:tc>
        <w:tc>
          <w:tcPr>
            <w:tcW w:w="3438" w:type="dxa"/>
          </w:tcPr>
          <w:p w:rsidR="00FF3174" w:rsidRPr="00C15517" w:rsidRDefault="00FF3174" w:rsidP="00FF3174">
            <w:pPr>
              <w:contextualSpacing/>
              <w:jc w:val="both"/>
              <w:rPr>
                <w:rFonts w:ascii="Times New Roman" w:hAnsi="Times New Roman" w:cs="Times New Roman"/>
                <w:sz w:val="24"/>
                <w:szCs w:val="24"/>
              </w:rPr>
            </w:pPr>
            <w:r w:rsidRPr="00C15517">
              <w:rPr>
                <w:rFonts w:ascii="Times New Roman" w:hAnsi="Times New Roman" w:cs="Times New Roman"/>
                <w:b/>
                <w:sz w:val="24"/>
                <w:szCs w:val="24"/>
              </w:rPr>
              <w:lastRenderedPageBreak/>
              <w:t>6.2</w:t>
            </w:r>
            <w:r>
              <w:rPr>
                <w:rFonts w:ascii="Times New Roman" w:hAnsi="Times New Roman" w:cs="Times New Roman"/>
                <w:sz w:val="24"/>
                <w:szCs w:val="24"/>
              </w:rPr>
              <w:t xml:space="preserve"> </w:t>
            </w:r>
            <w:r w:rsidRPr="00C15517">
              <w:rPr>
                <w:rFonts w:ascii="Times New Roman" w:hAnsi="Times New Roman" w:cs="Times New Roman"/>
                <w:sz w:val="24"/>
                <w:szCs w:val="24"/>
              </w:rPr>
              <w:t>Consiliul Director are, în principal, următoarele responsabilităţi:</w:t>
            </w:r>
          </w:p>
          <w:p w:rsidR="00FF3174" w:rsidRPr="00C15517" w:rsidRDefault="00FF3174" w:rsidP="00FF3174">
            <w:pPr>
              <w:ind w:left="720"/>
              <w:contextualSpacing/>
              <w:rPr>
                <w:rFonts w:ascii="Times New Roman" w:hAnsi="Times New Roman" w:cs="Times New Roman"/>
                <w:sz w:val="24"/>
                <w:szCs w:val="24"/>
              </w:rPr>
            </w:pPr>
          </w:p>
          <w:p w:rsidR="00FF3174" w:rsidRPr="00C15517" w:rsidRDefault="00FF3174" w:rsidP="00FF3174">
            <w:pPr>
              <w:ind w:left="720"/>
              <w:contextualSpacing/>
              <w:jc w:val="both"/>
              <w:rPr>
                <w:rFonts w:ascii="Times New Roman" w:hAnsi="Times New Roman" w:cs="Times New Roman"/>
                <w:sz w:val="24"/>
                <w:szCs w:val="24"/>
              </w:rPr>
            </w:pPr>
            <w:r w:rsidRPr="00C15517">
              <w:rPr>
                <w:rFonts w:ascii="Times New Roman" w:hAnsi="Times New Roman" w:cs="Times New Roman"/>
                <w:sz w:val="24"/>
                <w:szCs w:val="24"/>
              </w:rPr>
              <w:tab/>
            </w:r>
          </w:p>
          <w:p w:rsidR="00FF3174" w:rsidRPr="00D34E5A" w:rsidRDefault="00FF3174" w:rsidP="00FF3174">
            <w:pPr>
              <w:numPr>
                <w:ilvl w:val="0"/>
                <w:numId w:val="7"/>
              </w:numPr>
              <w:spacing w:after="160" w:line="259" w:lineRule="auto"/>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 xml:space="preserve">Hotărăşte asupra problemelor curente ce intră în sfera de </w:t>
            </w:r>
            <w:proofErr w:type="gramStart"/>
            <w:r w:rsidRPr="00D34E5A">
              <w:rPr>
                <w:rFonts w:ascii="Times New Roman" w:hAnsi="Times New Roman" w:cs="Times New Roman"/>
                <w:sz w:val="24"/>
                <w:szCs w:val="24"/>
                <w:lang w:val="fr-FR"/>
              </w:rPr>
              <w:t>competenţă;</w:t>
            </w:r>
            <w:proofErr w:type="gramEnd"/>
            <w:r w:rsidRPr="00D34E5A">
              <w:rPr>
                <w:rFonts w:ascii="Times New Roman" w:hAnsi="Times New Roman" w:cs="Times New Roman"/>
                <w:sz w:val="24"/>
                <w:szCs w:val="24"/>
                <w:lang w:val="fr-FR"/>
              </w:rPr>
              <w:tab/>
            </w:r>
          </w:p>
          <w:p w:rsidR="00FF3174" w:rsidRPr="00D34E5A" w:rsidRDefault="00FF3174" w:rsidP="00FF3174">
            <w:pPr>
              <w:numPr>
                <w:ilvl w:val="0"/>
                <w:numId w:val="7"/>
              </w:numPr>
              <w:spacing w:after="160" w:line="259" w:lineRule="auto"/>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 xml:space="preserve">Prezintă Adunării Generale raportul de activitate pe perioada anterioară, precum şi </w:t>
            </w:r>
            <w:r w:rsidRPr="00D34E5A">
              <w:rPr>
                <w:rFonts w:ascii="Times New Roman" w:hAnsi="Times New Roman" w:cs="Times New Roman"/>
                <w:sz w:val="24"/>
                <w:szCs w:val="24"/>
                <w:lang w:val="fr-FR"/>
              </w:rPr>
              <w:lastRenderedPageBreak/>
              <w:t>executarea bugetului de venituri şi cheltuieli, bilanţul contabil, proiectul bugetului de venituri şi cheltuieli şi proiectul programelor CCE-</w:t>
            </w:r>
            <w:proofErr w:type="gramStart"/>
            <w:r w:rsidRPr="00D34E5A">
              <w:rPr>
                <w:rFonts w:ascii="Times New Roman" w:hAnsi="Times New Roman" w:cs="Times New Roman"/>
                <w:sz w:val="24"/>
                <w:szCs w:val="24"/>
                <w:lang w:val="fr-FR"/>
              </w:rPr>
              <w:t>R;</w:t>
            </w:r>
            <w:proofErr w:type="gramEnd"/>
            <w:r w:rsidRPr="00D34E5A">
              <w:rPr>
                <w:rFonts w:ascii="Times New Roman" w:hAnsi="Times New Roman" w:cs="Times New Roman"/>
                <w:sz w:val="24"/>
                <w:szCs w:val="24"/>
                <w:lang w:val="fr-FR"/>
              </w:rPr>
              <w:tab/>
            </w:r>
          </w:p>
          <w:p w:rsidR="00FF3174" w:rsidRPr="00D34E5A" w:rsidRDefault="00FF3174" w:rsidP="00FF3174">
            <w:pPr>
              <w:numPr>
                <w:ilvl w:val="0"/>
                <w:numId w:val="7"/>
              </w:numPr>
              <w:spacing w:after="160" w:line="259" w:lineRule="auto"/>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Încheie acte juridice în numele şi pe seama CCE-</w:t>
            </w:r>
            <w:proofErr w:type="gramStart"/>
            <w:r w:rsidRPr="00D34E5A">
              <w:rPr>
                <w:rFonts w:ascii="Times New Roman" w:hAnsi="Times New Roman" w:cs="Times New Roman"/>
                <w:sz w:val="24"/>
                <w:szCs w:val="24"/>
                <w:lang w:val="fr-FR"/>
              </w:rPr>
              <w:t>R;</w:t>
            </w:r>
            <w:proofErr w:type="gramEnd"/>
            <w:r w:rsidRPr="00D34E5A">
              <w:rPr>
                <w:rFonts w:ascii="Times New Roman" w:hAnsi="Times New Roman" w:cs="Times New Roman"/>
                <w:sz w:val="24"/>
                <w:szCs w:val="24"/>
                <w:lang w:val="fr-FR"/>
              </w:rPr>
              <w:tab/>
            </w:r>
          </w:p>
          <w:p w:rsidR="00FF3174" w:rsidRPr="00D34E5A" w:rsidRDefault="00FF3174" w:rsidP="00FF3174">
            <w:pPr>
              <w:numPr>
                <w:ilvl w:val="0"/>
                <w:numId w:val="7"/>
              </w:numPr>
              <w:spacing w:after="160" w:line="259" w:lineRule="auto"/>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Aprobă organigrama şi politica de personal a CCE-</w:t>
            </w:r>
            <w:proofErr w:type="gramStart"/>
            <w:r w:rsidRPr="00D34E5A">
              <w:rPr>
                <w:rFonts w:ascii="Times New Roman" w:hAnsi="Times New Roman" w:cs="Times New Roman"/>
                <w:sz w:val="24"/>
                <w:szCs w:val="24"/>
                <w:lang w:val="fr-FR"/>
              </w:rPr>
              <w:t>R;</w:t>
            </w:r>
            <w:proofErr w:type="gramEnd"/>
            <w:r w:rsidRPr="00D34E5A">
              <w:rPr>
                <w:rFonts w:ascii="Times New Roman" w:hAnsi="Times New Roman" w:cs="Times New Roman"/>
                <w:sz w:val="24"/>
                <w:szCs w:val="24"/>
                <w:lang w:val="fr-FR"/>
              </w:rPr>
              <w:tab/>
            </w:r>
          </w:p>
          <w:p w:rsidR="00FF3174" w:rsidRPr="00D34E5A" w:rsidRDefault="00FF3174" w:rsidP="00FF3174">
            <w:pPr>
              <w:numPr>
                <w:ilvl w:val="0"/>
                <w:numId w:val="7"/>
              </w:numPr>
              <w:contextualSpacing/>
              <w:jc w:val="both"/>
              <w:rPr>
                <w:rFonts w:ascii="Times New Roman" w:hAnsi="Times New Roman" w:cs="Times New Roman"/>
                <w:sz w:val="24"/>
                <w:szCs w:val="24"/>
                <w:lang w:val="fr-FR"/>
              </w:rPr>
            </w:pPr>
            <w:r w:rsidRPr="00D34E5A">
              <w:rPr>
                <w:rFonts w:ascii="Times New Roman" w:hAnsi="Times New Roman" w:cs="Times New Roman"/>
                <w:sz w:val="24"/>
                <w:szCs w:val="24"/>
                <w:lang w:val="fr-FR"/>
              </w:rPr>
              <w:t>Hotărăşte în cazul schimbării sediului CCE-</w:t>
            </w:r>
            <w:proofErr w:type="gramStart"/>
            <w:r w:rsidRPr="00D34E5A">
              <w:rPr>
                <w:rFonts w:ascii="Times New Roman" w:hAnsi="Times New Roman" w:cs="Times New Roman"/>
                <w:sz w:val="24"/>
                <w:szCs w:val="24"/>
                <w:lang w:val="fr-FR"/>
              </w:rPr>
              <w:t>R;</w:t>
            </w:r>
            <w:proofErr w:type="gramEnd"/>
          </w:p>
          <w:p w:rsidR="00FF3174" w:rsidRPr="00C15517" w:rsidRDefault="00FF3174" w:rsidP="00FF3174">
            <w:pPr>
              <w:numPr>
                <w:ilvl w:val="0"/>
                <w:numId w:val="7"/>
              </w:numPr>
              <w:spacing w:after="160" w:line="259" w:lineRule="auto"/>
              <w:contextualSpacing/>
              <w:jc w:val="both"/>
              <w:rPr>
                <w:rFonts w:ascii="Times New Roman" w:hAnsi="Times New Roman" w:cs="Times New Roman"/>
                <w:sz w:val="24"/>
                <w:szCs w:val="24"/>
                <w:lang w:val="ro-RO"/>
              </w:rPr>
            </w:pPr>
            <w:r w:rsidRPr="00D34E5A">
              <w:rPr>
                <w:rFonts w:ascii="Times New Roman" w:hAnsi="Times New Roman" w:cs="Times New Roman"/>
                <w:sz w:val="24"/>
                <w:szCs w:val="24"/>
                <w:lang w:val="fr-FR"/>
              </w:rPr>
              <w:t xml:space="preserve">Propune şi alege dintre membrii săi un Președinte </w:t>
            </w:r>
            <w:r w:rsidRPr="00C15517">
              <w:rPr>
                <w:rFonts w:ascii="Times New Roman" w:hAnsi="Times New Roman" w:cs="Times New Roman"/>
                <w:i/>
                <w:sz w:val="24"/>
                <w:szCs w:val="24"/>
                <w:lang w:val="ro-RO"/>
              </w:rPr>
              <w:t xml:space="preserve">și un </w:t>
            </w:r>
            <w:proofErr w:type="gramStart"/>
            <w:r w:rsidRPr="00C15517">
              <w:rPr>
                <w:rFonts w:ascii="Times New Roman" w:hAnsi="Times New Roman" w:cs="Times New Roman"/>
                <w:i/>
                <w:sz w:val="24"/>
                <w:szCs w:val="24"/>
                <w:lang w:val="ro-RO"/>
              </w:rPr>
              <w:t>Vicepreședinte;</w:t>
            </w:r>
            <w:proofErr w:type="gramEnd"/>
            <w:r w:rsidRPr="00D34E5A">
              <w:rPr>
                <w:rFonts w:ascii="Times New Roman" w:hAnsi="Times New Roman" w:cs="Times New Roman"/>
                <w:sz w:val="24"/>
                <w:szCs w:val="24"/>
                <w:lang w:val="fr-FR"/>
              </w:rPr>
              <w:tab/>
            </w:r>
          </w:p>
          <w:p w:rsidR="00FF3174" w:rsidRPr="00C15517" w:rsidRDefault="00FF3174" w:rsidP="00FF3174">
            <w:pPr>
              <w:numPr>
                <w:ilvl w:val="0"/>
                <w:numId w:val="7"/>
              </w:numPr>
              <w:spacing w:after="160" w:line="259" w:lineRule="auto"/>
              <w:contextualSpacing/>
              <w:jc w:val="both"/>
              <w:rPr>
                <w:rFonts w:ascii="Times New Roman" w:hAnsi="Times New Roman" w:cs="Times New Roman"/>
                <w:sz w:val="24"/>
                <w:szCs w:val="24"/>
              </w:rPr>
            </w:pPr>
            <w:r w:rsidRPr="00C15517">
              <w:rPr>
                <w:rFonts w:ascii="Times New Roman" w:hAnsi="Times New Roman" w:cs="Times New Roman"/>
                <w:sz w:val="24"/>
                <w:szCs w:val="24"/>
              </w:rPr>
              <w:t>Hotărăşte asupra sponsorizărilor CCE-R, acestea nu pot excede scopului CCE-R;</w:t>
            </w:r>
            <w:r w:rsidRPr="00C15517">
              <w:rPr>
                <w:rFonts w:ascii="Times New Roman" w:hAnsi="Times New Roman" w:cs="Times New Roman"/>
                <w:sz w:val="24"/>
                <w:szCs w:val="24"/>
              </w:rPr>
              <w:tab/>
            </w:r>
          </w:p>
          <w:p w:rsidR="00FF3174" w:rsidRDefault="00FF3174" w:rsidP="00FF3174">
            <w:pPr>
              <w:numPr>
                <w:ilvl w:val="0"/>
                <w:numId w:val="7"/>
              </w:numPr>
              <w:spacing w:after="160" w:line="259" w:lineRule="auto"/>
              <w:contextualSpacing/>
              <w:jc w:val="both"/>
              <w:rPr>
                <w:rFonts w:ascii="Times New Roman" w:hAnsi="Times New Roman" w:cs="Times New Roman"/>
                <w:sz w:val="24"/>
                <w:szCs w:val="24"/>
              </w:rPr>
            </w:pPr>
            <w:r w:rsidRPr="00C15517">
              <w:rPr>
                <w:rFonts w:ascii="Times New Roman" w:hAnsi="Times New Roman" w:cs="Times New Roman"/>
                <w:sz w:val="24"/>
                <w:szCs w:val="24"/>
              </w:rPr>
              <w:t>Îndeplineşte orice alte atribuţii prevăzute în Statut sau stabilite de Adunarea Generală, inclusiv aprobă programul semestrial</w:t>
            </w:r>
            <w:r>
              <w:rPr>
                <w:rFonts w:ascii="Times New Roman" w:hAnsi="Times New Roman" w:cs="Times New Roman"/>
                <w:sz w:val="24"/>
                <w:szCs w:val="24"/>
              </w:rPr>
              <w:t>/ annual de activitate al CCE-R;</w:t>
            </w:r>
          </w:p>
          <w:p w:rsidR="00FF3174" w:rsidRPr="00C15517" w:rsidRDefault="00FF3174" w:rsidP="00FF3174">
            <w:pPr>
              <w:numPr>
                <w:ilvl w:val="0"/>
                <w:numId w:val="7"/>
              </w:numPr>
              <w:spacing w:after="160" w:line="259" w:lineRule="auto"/>
              <w:contextualSpacing/>
              <w:jc w:val="both"/>
              <w:rPr>
                <w:rFonts w:ascii="Times New Roman" w:hAnsi="Times New Roman" w:cs="Times New Roman"/>
                <w:i/>
                <w:sz w:val="24"/>
                <w:szCs w:val="24"/>
                <w:lang w:val="ro-RO"/>
              </w:rPr>
            </w:pPr>
            <w:r w:rsidRPr="00C15517">
              <w:rPr>
                <w:rFonts w:ascii="Times New Roman" w:hAnsi="Times New Roman" w:cs="Times New Roman"/>
                <w:i/>
                <w:sz w:val="24"/>
                <w:szCs w:val="24"/>
                <w:lang w:val="ro-RO"/>
              </w:rPr>
              <w:t>Sprijină activitatea Directorului Executiv pe teme specifice;</w:t>
            </w:r>
          </w:p>
          <w:p w:rsidR="00FF3174" w:rsidRPr="00C15517" w:rsidRDefault="00FF3174" w:rsidP="00FF3174">
            <w:pPr>
              <w:spacing w:after="160" w:line="259" w:lineRule="auto"/>
              <w:ind w:left="360"/>
              <w:contextualSpacing/>
              <w:jc w:val="both"/>
              <w:rPr>
                <w:rFonts w:ascii="Times New Roman" w:hAnsi="Times New Roman" w:cs="Times New Roman"/>
                <w:i/>
                <w:sz w:val="24"/>
                <w:szCs w:val="24"/>
                <w:lang w:val="ro-RO"/>
              </w:rPr>
            </w:pPr>
            <w:r w:rsidRPr="00C15517">
              <w:rPr>
                <w:rFonts w:ascii="Times New Roman" w:hAnsi="Times New Roman" w:cs="Times New Roman"/>
                <w:i/>
                <w:sz w:val="24"/>
                <w:szCs w:val="24"/>
                <w:lang w:val="ro-RO"/>
              </w:rPr>
              <w:t>j)</w:t>
            </w:r>
            <w:r w:rsidRPr="00C15517">
              <w:rPr>
                <w:rFonts w:ascii="Times New Roman" w:hAnsi="Times New Roman" w:cs="Times New Roman"/>
                <w:i/>
                <w:sz w:val="24"/>
                <w:szCs w:val="24"/>
                <w:lang w:val="ro-RO"/>
              </w:rPr>
              <w:tab/>
              <w:t xml:space="preserve">Se implică în </w:t>
            </w:r>
            <w:r>
              <w:rPr>
                <w:rFonts w:ascii="Times New Roman" w:hAnsi="Times New Roman" w:cs="Times New Roman"/>
                <w:i/>
                <w:sz w:val="24"/>
                <w:szCs w:val="24"/>
                <w:lang w:val="ro-RO"/>
              </w:rPr>
              <w:t>cooptarea unor noi membr</w:t>
            </w:r>
            <w:r w:rsidRPr="00C15517">
              <w:rPr>
                <w:rFonts w:ascii="Times New Roman" w:hAnsi="Times New Roman" w:cs="Times New Roman"/>
                <w:i/>
                <w:sz w:val="24"/>
                <w:szCs w:val="24"/>
                <w:lang w:val="ro-RO"/>
              </w:rPr>
              <w:t>i.</w:t>
            </w:r>
          </w:p>
          <w:p w:rsidR="00FF3174" w:rsidRPr="00C15517" w:rsidRDefault="00FF3174" w:rsidP="00FF3174">
            <w:pPr>
              <w:spacing w:after="160" w:line="259" w:lineRule="auto"/>
              <w:contextualSpacing/>
              <w:jc w:val="both"/>
              <w:rPr>
                <w:rFonts w:ascii="Times New Roman" w:hAnsi="Times New Roman" w:cs="Times New Roman"/>
                <w:sz w:val="24"/>
                <w:szCs w:val="24"/>
                <w:lang w:val="ro-RO"/>
              </w:rPr>
            </w:pPr>
          </w:p>
          <w:p w:rsidR="00FF3174" w:rsidRPr="00D34E5A" w:rsidRDefault="00FF3174" w:rsidP="00FF3174">
            <w:pPr>
              <w:jc w:val="both"/>
              <w:rPr>
                <w:rFonts w:ascii="Times New Roman" w:hAnsi="Times New Roman" w:cs="Times New Roman"/>
                <w:b/>
                <w:sz w:val="24"/>
                <w:szCs w:val="24"/>
                <w:lang w:val="fr-FR"/>
              </w:rPr>
            </w:pPr>
          </w:p>
        </w:tc>
      </w:tr>
    </w:tbl>
    <w:p w:rsidR="00F3578D" w:rsidRPr="00505DFE" w:rsidRDefault="00F3578D" w:rsidP="00505DFE">
      <w:pPr>
        <w:spacing w:line="240" w:lineRule="auto"/>
        <w:rPr>
          <w:rFonts w:ascii="Times New Roman" w:hAnsi="Times New Roman" w:cs="Times New Roman"/>
          <w:sz w:val="24"/>
          <w:szCs w:val="24"/>
          <w:lang w:val="ro-RO"/>
        </w:rPr>
      </w:pPr>
    </w:p>
    <w:sectPr w:rsidR="00F3578D" w:rsidRPr="00505D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09F" w:rsidRDefault="002D209F" w:rsidP="00695472">
      <w:pPr>
        <w:spacing w:after="0" w:line="240" w:lineRule="auto"/>
      </w:pPr>
      <w:r>
        <w:separator/>
      </w:r>
    </w:p>
  </w:endnote>
  <w:endnote w:type="continuationSeparator" w:id="0">
    <w:p w:rsidR="002D209F" w:rsidRDefault="002D209F" w:rsidP="0069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244522"/>
      <w:docPartObj>
        <w:docPartGallery w:val="Page Numbers (Bottom of Page)"/>
        <w:docPartUnique/>
      </w:docPartObj>
    </w:sdtPr>
    <w:sdtEndPr>
      <w:rPr>
        <w:noProof/>
      </w:rPr>
    </w:sdtEndPr>
    <w:sdtContent>
      <w:p w:rsidR="00695472" w:rsidRDefault="00695472">
        <w:pPr>
          <w:pStyle w:val="Footer"/>
          <w:jc w:val="center"/>
        </w:pPr>
        <w:r>
          <w:fldChar w:fldCharType="begin"/>
        </w:r>
        <w:r>
          <w:instrText xml:space="preserve"> PAGE   \* MERGEFORMAT </w:instrText>
        </w:r>
        <w:r>
          <w:fldChar w:fldCharType="separate"/>
        </w:r>
        <w:r w:rsidR="008152B5">
          <w:rPr>
            <w:noProof/>
          </w:rPr>
          <w:t>10</w:t>
        </w:r>
        <w:r>
          <w:rPr>
            <w:noProof/>
          </w:rPr>
          <w:fldChar w:fldCharType="end"/>
        </w:r>
      </w:p>
    </w:sdtContent>
  </w:sdt>
  <w:p w:rsidR="00695472" w:rsidRDefault="00695472" w:rsidP="006954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09F" w:rsidRDefault="002D209F" w:rsidP="00695472">
      <w:pPr>
        <w:spacing w:after="0" w:line="240" w:lineRule="auto"/>
      </w:pPr>
      <w:r>
        <w:separator/>
      </w:r>
    </w:p>
  </w:footnote>
  <w:footnote w:type="continuationSeparator" w:id="0">
    <w:p w:rsidR="002D209F" w:rsidRDefault="002D209F" w:rsidP="00695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2F02"/>
    <w:multiLevelType w:val="hybridMultilevel"/>
    <w:tmpl w:val="C1FA2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21CFC"/>
    <w:multiLevelType w:val="hybridMultilevel"/>
    <w:tmpl w:val="C1FA2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82B5F"/>
    <w:multiLevelType w:val="hybridMultilevel"/>
    <w:tmpl w:val="4FAA8E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539E2"/>
    <w:multiLevelType w:val="hybridMultilevel"/>
    <w:tmpl w:val="751E6006"/>
    <w:lvl w:ilvl="0" w:tplc="4F8E89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71B40"/>
    <w:multiLevelType w:val="hybridMultilevel"/>
    <w:tmpl w:val="D504B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77336"/>
    <w:multiLevelType w:val="hybridMultilevel"/>
    <w:tmpl w:val="81A401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F3D1F"/>
    <w:multiLevelType w:val="multilevel"/>
    <w:tmpl w:val="973A1C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D160941"/>
    <w:multiLevelType w:val="multilevel"/>
    <w:tmpl w:val="A56EEE8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3F56A22"/>
    <w:multiLevelType w:val="hybridMultilevel"/>
    <w:tmpl w:val="36884FF8"/>
    <w:lvl w:ilvl="0" w:tplc="8390B7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52603"/>
    <w:multiLevelType w:val="hybridMultilevel"/>
    <w:tmpl w:val="787A7FFA"/>
    <w:lvl w:ilvl="0" w:tplc="048EF5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8"/>
  </w:num>
  <w:num w:numId="4">
    <w:abstractNumId w:val="5"/>
  </w:num>
  <w:num w:numId="5">
    <w:abstractNumId w:val="6"/>
  </w:num>
  <w:num w:numId="6">
    <w:abstractNumId w:val="1"/>
  </w:num>
  <w:num w:numId="7">
    <w:abstractNumId w:val="0"/>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9AB"/>
    <w:rsid w:val="00004C65"/>
    <w:rsid w:val="00044139"/>
    <w:rsid w:val="000936EF"/>
    <w:rsid w:val="000973A7"/>
    <w:rsid w:val="001A410B"/>
    <w:rsid w:val="00287656"/>
    <w:rsid w:val="002B2637"/>
    <w:rsid w:val="002D209F"/>
    <w:rsid w:val="002F3E71"/>
    <w:rsid w:val="003079E9"/>
    <w:rsid w:val="00315385"/>
    <w:rsid w:val="00360ABE"/>
    <w:rsid w:val="00453B71"/>
    <w:rsid w:val="0045438D"/>
    <w:rsid w:val="004767E9"/>
    <w:rsid w:val="004F7899"/>
    <w:rsid w:val="00505DFE"/>
    <w:rsid w:val="0060795B"/>
    <w:rsid w:val="006153CB"/>
    <w:rsid w:val="00654A34"/>
    <w:rsid w:val="00654AF7"/>
    <w:rsid w:val="00695472"/>
    <w:rsid w:val="006D591A"/>
    <w:rsid w:val="00707087"/>
    <w:rsid w:val="00711D24"/>
    <w:rsid w:val="0075014F"/>
    <w:rsid w:val="007750C4"/>
    <w:rsid w:val="007815C7"/>
    <w:rsid w:val="007A38CA"/>
    <w:rsid w:val="008152B5"/>
    <w:rsid w:val="008929AB"/>
    <w:rsid w:val="00894B9E"/>
    <w:rsid w:val="008D632E"/>
    <w:rsid w:val="008F5AEB"/>
    <w:rsid w:val="00905D17"/>
    <w:rsid w:val="00932E54"/>
    <w:rsid w:val="009637EC"/>
    <w:rsid w:val="009911A9"/>
    <w:rsid w:val="009A6505"/>
    <w:rsid w:val="00A11C06"/>
    <w:rsid w:val="00A51087"/>
    <w:rsid w:val="00AF0356"/>
    <w:rsid w:val="00B32AAE"/>
    <w:rsid w:val="00C006D8"/>
    <w:rsid w:val="00C15517"/>
    <w:rsid w:val="00C44D98"/>
    <w:rsid w:val="00CE4E16"/>
    <w:rsid w:val="00D2256E"/>
    <w:rsid w:val="00D34E5A"/>
    <w:rsid w:val="00DB352B"/>
    <w:rsid w:val="00E03A26"/>
    <w:rsid w:val="00E75F93"/>
    <w:rsid w:val="00E80B04"/>
    <w:rsid w:val="00E82A77"/>
    <w:rsid w:val="00ED49AC"/>
    <w:rsid w:val="00F153C9"/>
    <w:rsid w:val="00F3578D"/>
    <w:rsid w:val="00F64676"/>
    <w:rsid w:val="00F75B32"/>
    <w:rsid w:val="00FF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8185"/>
  <w15:chartTrackingRefBased/>
  <w15:docId w15:val="{E9DAA6E2-E862-4298-B2C3-F8E349D6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5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AAE"/>
    <w:pPr>
      <w:ind w:left="720"/>
      <w:contextualSpacing/>
    </w:pPr>
  </w:style>
  <w:style w:type="paragraph" w:styleId="Header">
    <w:name w:val="header"/>
    <w:basedOn w:val="Normal"/>
    <w:link w:val="HeaderChar"/>
    <w:uiPriority w:val="99"/>
    <w:unhideWhenUsed/>
    <w:rsid w:val="00695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472"/>
  </w:style>
  <w:style w:type="paragraph" w:styleId="Footer">
    <w:name w:val="footer"/>
    <w:basedOn w:val="Normal"/>
    <w:link w:val="FooterChar"/>
    <w:uiPriority w:val="99"/>
    <w:unhideWhenUsed/>
    <w:rsid w:val="00695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Epure&amp;Lohmann Office</dc:creator>
  <cp:keywords/>
  <dc:description/>
  <cp:lastModifiedBy>Gentiana Avrigeanu</cp:lastModifiedBy>
  <cp:revision>3</cp:revision>
  <dcterms:created xsi:type="dcterms:W3CDTF">2020-03-12T15:03:00Z</dcterms:created>
  <dcterms:modified xsi:type="dcterms:W3CDTF">2020-03-13T14:28:00Z</dcterms:modified>
</cp:coreProperties>
</file>